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16838" w14:textId="3D398893" w:rsidR="00CF612B" w:rsidRDefault="0023679C" w:rsidP="00F42E99">
      <w:pPr>
        <w:bidi/>
        <w:spacing w:after="0" w:line="360" w:lineRule="auto"/>
        <w:ind w:right="-1"/>
        <w:jc w:val="center"/>
        <w:rPr>
          <w:rFonts w:ascii="Arial" w:eastAsia="Times New Roman" w:hAnsi="Arial" w:cs="Arial"/>
          <w:bCs/>
          <w:color w:val="0D0D0D" w:themeColor="text1" w:themeTint="F2"/>
          <w:sz w:val="36"/>
          <w:szCs w:val="36"/>
          <w:rtl/>
          <w:lang w:eastAsia="ru-RU"/>
        </w:rPr>
      </w:pPr>
      <w:r>
        <w:rPr>
          <w:rFonts w:ascii="Arial" w:eastAsia="Times New Roman" w:hAnsi="Arial" w:cs="Arial" w:hint="cs"/>
          <w:bCs/>
          <w:color w:val="0D0D0D" w:themeColor="text1" w:themeTint="F2"/>
          <w:sz w:val="36"/>
          <w:szCs w:val="36"/>
          <w:rtl/>
          <w:lang w:eastAsia="ru-RU"/>
        </w:rPr>
        <w:t>إ</w:t>
      </w:r>
      <w:r w:rsidR="00270CA1" w:rsidRPr="00690D08">
        <w:rPr>
          <w:rFonts w:ascii="Arial" w:eastAsia="Times New Roman" w:hAnsi="Arial" w:cs="Arial"/>
          <w:bCs/>
          <w:color w:val="0D0D0D" w:themeColor="text1" w:themeTint="F2"/>
          <w:sz w:val="36"/>
          <w:szCs w:val="36"/>
          <w:rtl/>
          <w:lang w:eastAsia="ru-RU"/>
        </w:rPr>
        <w:t>علان أستان</w:t>
      </w:r>
      <w:r w:rsidR="00270CA1" w:rsidRPr="00690D08">
        <w:rPr>
          <w:rFonts w:ascii="Arial" w:eastAsia="Times New Roman" w:hAnsi="Arial" w:cs="Arial" w:hint="cs"/>
          <w:bCs/>
          <w:color w:val="0D0D0D" w:themeColor="text1" w:themeTint="F2"/>
          <w:sz w:val="36"/>
          <w:szCs w:val="36"/>
          <w:rtl/>
          <w:lang w:eastAsia="ru-RU"/>
        </w:rPr>
        <w:t>ا</w:t>
      </w:r>
      <w:r w:rsidR="00270CA1" w:rsidRPr="00690D08">
        <w:rPr>
          <w:rFonts w:ascii="Arial" w:eastAsia="Times New Roman" w:hAnsi="Arial" w:cs="Arial"/>
          <w:bCs/>
          <w:color w:val="0D0D0D" w:themeColor="text1" w:themeTint="F2"/>
          <w:sz w:val="36"/>
          <w:szCs w:val="36"/>
          <w:rtl/>
          <w:lang w:eastAsia="ru-RU"/>
        </w:rPr>
        <w:t xml:space="preserve"> للسلام 2025</w:t>
      </w:r>
    </w:p>
    <w:p w14:paraId="7323D9D7" w14:textId="77777777" w:rsidR="00987974" w:rsidRPr="00690D08" w:rsidRDefault="00987974" w:rsidP="00F42E99">
      <w:pPr>
        <w:bidi/>
        <w:rPr>
          <w:rFonts w:ascii="Arial" w:hAnsi="Arial" w:cs="Arial"/>
          <w:color w:val="0D0D0D" w:themeColor="text1" w:themeTint="F2"/>
          <w:sz w:val="28"/>
          <w:szCs w:val="28"/>
        </w:rPr>
      </w:pPr>
    </w:p>
    <w:p w14:paraId="11EB6A5C"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color w:val="0D0D0D" w:themeColor="text1" w:themeTint="F2"/>
          <w:sz w:val="28"/>
          <w:szCs w:val="28"/>
          <w:rtl/>
        </w:rPr>
        <w:t xml:space="preserve">نحن المشاركون في </w:t>
      </w:r>
      <w:r w:rsidRPr="0073779D">
        <w:rPr>
          <w:rFonts w:ascii="Arial" w:hAnsi="Arial" w:cs="Arial"/>
          <w:b/>
          <w:bCs/>
          <w:color w:val="0D0D0D" w:themeColor="text1" w:themeTint="F2"/>
          <w:sz w:val="28"/>
          <w:szCs w:val="28"/>
          <w:rtl/>
        </w:rPr>
        <w:t>المؤتمر الثامن ل</w:t>
      </w:r>
      <w:r w:rsidRPr="00690D08">
        <w:rPr>
          <w:rFonts w:ascii="Arial" w:hAnsi="Arial" w:cs="Arial" w:hint="cs"/>
          <w:b/>
          <w:bCs/>
          <w:color w:val="0D0D0D" w:themeColor="text1" w:themeTint="F2"/>
          <w:sz w:val="28"/>
          <w:szCs w:val="28"/>
          <w:rtl/>
        </w:rPr>
        <w:t>قادة</w:t>
      </w:r>
      <w:r w:rsidRPr="0073779D">
        <w:rPr>
          <w:rFonts w:ascii="Arial" w:hAnsi="Arial" w:cs="Arial"/>
          <w:b/>
          <w:bCs/>
          <w:color w:val="0D0D0D" w:themeColor="text1" w:themeTint="F2"/>
          <w:sz w:val="28"/>
          <w:szCs w:val="28"/>
          <w:rtl/>
        </w:rPr>
        <w:t xml:space="preserve"> الأديان العالمية والتقليدية</w:t>
      </w:r>
      <w:r w:rsidRPr="0073779D">
        <w:rPr>
          <w:rFonts w:ascii="Arial" w:hAnsi="Arial" w:cs="Arial"/>
          <w:color w:val="0D0D0D" w:themeColor="text1" w:themeTint="F2"/>
          <w:sz w:val="28"/>
          <w:szCs w:val="28"/>
          <w:rtl/>
        </w:rPr>
        <w:t xml:space="preserve"> </w:t>
      </w:r>
      <w:r>
        <w:rPr>
          <w:rFonts w:ascii="Arial" w:hAnsi="Arial" w:cs="Arial" w:hint="cs"/>
          <w:color w:val="0D0D0D" w:themeColor="text1" w:themeTint="F2"/>
          <w:sz w:val="28"/>
          <w:szCs w:val="28"/>
          <w:rtl/>
        </w:rPr>
        <w:t>و</w:t>
      </w:r>
      <w:r w:rsidRPr="0073779D">
        <w:rPr>
          <w:rFonts w:ascii="Arial" w:hAnsi="Arial" w:cs="Arial"/>
          <w:color w:val="0D0D0D" w:themeColor="text1" w:themeTint="F2"/>
          <w:sz w:val="28"/>
          <w:szCs w:val="28"/>
          <w:rtl/>
        </w:rPr>
        <w:t>المنعقد في أستان</w:t>
      </w:r>
      <w:r w:rsidRPr="00690D08">
        <w:rPr>
          <w:rFonts w:ascii="Arial" w:hAnsi="Arial" w:cs="Arial" w:hint="cs"/>
          <w:color w:val="0D0D0D" w:themeColor="text1" w:themeTint="F2"/>
          <w:sz w:val="28"/>
          <w:szCs w:val="28"/>
          <w:rtl/>
        </w:rPr>
        <w:t>ا</w:t>
      </w:r>
      <w:r w:rsidRPr="0073779D">
        <w:rPr>
          <w:rFonts w:ascii="Arial" w:hAnsi="Arial" w:cs="Arial"/>
          <w:color w:val="0D0D0D" w:themeColor="text1" w:themeTint="F2"/>
          <w:sz w:val="28"/>
          <w:szCs w:val="28"/>
          <w:rtl/>
        </w:rPr>
        <w:t xml:space="preserve"> </w:t>
      </w:r>
      <w:r>
        <w:rPr>
          <w:rFonts w:ascii="Arial" w:hAnsi="Arial" w:cs="Arial" w:hint="cs"/>
          <w:color w:val="0D0D0D" w:themeColor="text1" w:themeTint="F2"/>
          <w:sz w:val="28"/>
          <w:szCs w:val="28"/>
          <w:rtl/>
        </w:rPr>
        <w:t xml:space="preserve">في فترة </w:t>
      </w:r>
      <w:r w:rsidRPr="0073779D">
        <w:rPr>
          <w:rFonts w:ascii="Arial" w:hAnsi="Arial" w:cs="Arial"/>
          <w:color w:val="0D0D0D" w:themeColor="text1" w:themeTint="F2"/>
          <w:sz w:val="28"/>
          <w:szCs w:val="28"/>
          <w:rtl/>
        </w:rPr>
        <w:t>يومي 17-18 سبتمبر 2025</w:t>
      </w:r>
      <w:r>
        <w:rPr>
          <w:rFonts w:ascii="Arial" w:hAnsi="Arial" w:cs="Arial" w:hint="cs"/>
          <w:color w:val="0D0D0D" w:themeColor="text1" w:themeTint="F2"/>
          <w:sz w:val="28"/>
          <w:szCs w:val="28"/>
          <w:rtl/>
        </w:rPr>
        <w:t>م،</w:t>
      </w:r>
    </w:p>
    <w:p w14:paraId="0F5C0A24"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المتوحدون</w:t>
      </w:r>
      <w:r w:rsidRPr="0073779D">
        <w:rPr>
          <w:rFonts w:ascii="Arial" w:hAnsi="Arial" w:cs="Arial"/>
          <w:color w:val="0D0D0D" w:themeColor="text1" w:themeTint="F2"/>
          <w:sz w:val="28"/>
          <w:szCs w:val="28"/>
          <w:rtl/>
        </w:rPr>
        <w:t xml:space="preserve"> بالرغبة في الإسهام في تعزيز الحوار بين </w:t>
      </w:r>
      <w:r w:rsidRPr="003E719C">
        <w:rPr>
          <w:rFonts w:ascii="Arial" w:hAnsi="Arial" w:cs="Arial"/>
          <w:color w:val="0D0D0D" w:themeColor="text1" w:themeTint="F2"/>
          <w:sz w:val="28"/>
          <w:szCs w:val="28"/>
          <w:rtl/>
        </w:rPr>
        <w:t xml:space="preserve">الأديان والثقافات المختلفة والحضارات </w:t>
      </w:r>
      <w:r w:rsidRPr="0073779D">
        <w:rPr>
          <w:rFonts w:ascii="Arial" w:hAnsi="Arial" w:cs="Arial"/>
          <w:color w:val="0D0D0D" w:themeColor="text1" w:themeTint="F2"/>
          <w:sz w:val="28"/>
          <w:szCs w:val="28"/>
          <w:rtl/>
        </w:rPr>
        <w:t>من أجل تحقيق التفاهم والاحترام المتبادل وتعزيز ثقافة السلام وتحسين العلاقات بين البشر على اختلاف انتماءاتهم العرقية والدينية وبين الشعوب،</w:t>
      </w:r>
    </w:p>
    <w:p w14:paraId="58FDBBD4"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إدراكًا منا</w:t>
      </w:r>
      <w:r w:rsidRPr="0073779D">
        <w:rPr>
          <w:rFonts w:ascii="Arial" w:hAnsi="Arial" w:cs="Arial"/>
          <w:color w:val="0D0D0D" w:themeColor="text1" w:themeTint="F2"/>
          <w:sz w:val="28"/>
          <w:szCs w:val="28"/>
          <w:rtl/>
        </w:rPr>
        <w:t xml:space="preserve"> أن الحوار بين القادة الدينيين يمكن أن يسهم في وعي أعمق وترسيخ القيم الإنسانية المشتركة، بما في ذلك </w:t>
      </w:r>
      <w:r>
        <w:rPr>
          <w:rFonts w:ascii="Arial" w:hAnsi="Arial" w:cs="Arial" w:hint="cs"/>
          <w:color w:val="0D0D0D" w:themeColor="text1" w:themeTint="F2"/>
          <w:sz w:val="28"/>
          <w:szCs w:val="28"/>
          <w:rtl/>
        </w:rPr>
        <w:t>تشجيع وحماية</w:t>
      </w:r>
      <w:r w:rsidRPr="0073779D">
        <w:rPr>
          <w:rFonts w:ascii="Arial" w:hAnsi="Arial" w:cs="Arial"/>
          <w:color w:val="0D0D0D" w:themeColor="text1" w:themeTint="F2"/>
          <w:sz w:val="28"/>
          <w:szCs w:val="28"/>
          <w:rtl/>
        </w:rPr>
        <w:t xml:space="preserve"> </w:t>
      </w:r>
      <w:r w:rsidRPr="003E719C">
        <w:rPr>
          <w:rFonts w:ascii="Arial" w:hAnsi="Arial" w:cs="Arial" w:hint="cs"/>
          <w:color w:val="0D0D0D" w:themeColor="text1" w:themeTint="F2"/>
          <w:sz w:val="28"/>
          <w:szCs w:val="28"/>
          <w:rtl/>
        </w:rPr>
        <w:t>ال</w:t>
      </w:r>
      <w:r w:rsidRPr="003E719C">
        <w:rPr>
          <w:rFonts w:ascii="Arial" w:hAnsi="Arial" w:cs="Arial"/>
          <w:color w:val="0D0D0D" w:themeColor="text1" w:themeTint="F2"/>
          <w:sz w:val="28"/>
          <w:szCs w:val="28"/>
          <w:rtl/>
        </w:rPr>
        <w:t xml:space="preserve">حقوق </w:t>
      </w:r>
      <w:r w:rsidRPr="003E719C">
        <w:rPr>
          <w:rFonts w:ascii="Arial" w:hAnsi="Arial" w:cs="Arial" w:hint="cs"/>
          <w:color w:val="0D0D0D" w:themeColor="text1" w:themeTint="F2"/>
          <w:sz w:val="28"/>
          <w:szCs w:val="28"/>
          <w:rtl/>
        </w:rPr>
        <w:t xml:space="preserve">الأساسية </w:t>
      </w:r>
      <w:r>
        <w:rPr>
          <w:rFonts w:ascii="Arial" w:hAnsi="Arial" w:cs="Arial" w:hint="cs"/>
          <w:color w:val="0D0D0D" w:themeColor="text1" w:themeTint="F2"/>
          <w:sz w:val="28"/>
          <w:szCs w:val="28"/>
          <w:rtl/>
        </w:rPr>
        <w:t>ل</w:t>
      </w:r>
      <w:r w:rsidRPr="0073779D">
        <w:rPr>
          <w:rFonts w:ascii="Arial" w:hAnsi="Arial" w:cs="Arial"/>
          <w:color w:val="0D0D0D" w:themeColor="text1" w:themeTint="F2"/>
          <w:sz w:val="28"/>
          <w:szCs w:val="28"/>
          <w:rtl/>
        </w:rPr>
        <w:t>لإنسان وحرياته،</w:t>
      </w:r>
    </w:p>
    <w:p w14:paraId="191B8910"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 xml:space="preserve">ودعمًا </w:t>
      </w:r>
      <w:r w:rsidRPr="0073779D">
        <w:rPr>
          <w:rFonts w:ascii="Arial" w:hAnsi="Arial" w:cs="Arial"/>
          <w:color w:val="0D0D0D" w:themeColor="text1" w:themeTint="F2"/>
          <w:sz w:val="28"/>
          <w:szCs w:val="28"/>
          <w:rtl/>
        </w:rPr>
        <w:t>لجهود منظمة الأمم المتحدة وغيرها من المنظمات الدولية والإقليمية والمجتمعية وغير الحكومية في تطوير الحوار بين الأديان والثقافات من أجل ترسيخ السلام والاستقرار في العالم</w:t>
      </w:r>
      <w:r w:rsidRPr="00690D08">
        <w:rPr>
          <w:rFonts w:ascii="Arial" w:hAnsi="Arial" w:cs="Arial" w:hint="cs"/>
          <w:color w:val="0D0D0D" w:themeColor="text1" w:themeTint="F2"/>
          <w:sz w:val="28"/>
          <w:szCs w:val="28"/>
          <w:rtl/>
        </w:rPr>
        <w:t xml:space="preserve"> كله</w:t>
      </w:r>
      <w:r w:rsidRPr="0073779D">
        <w:rPr>
          <w:rFonts w:ascii="Arial" w:hAnsi="Arial" w:cs="Arial"/>
          <w:color w:val="0D0D0D" w:themeColor="text1" w:themeTint="F2"/>
          <w:sz w:val="28"/>
          <w:szCs w:val="28"/>
          <w:rtl/>
        </w:rPr>
        <w:t>،</w:t>
      </w:r>
    </w:p>
    <w:p w14:paraId="5065E482"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وإقرارًا</w:t>
      </w:r>
      <w:r w:rsidRPr="0073779D">
        <w:rPr>
          <w:rFonts w:ascii="Arial" w:hAnsi="Arial" w:cs="Arial"/>
          <w:color w:val="0D0D0D" w:themeColor="text1" w:themeTint="F2"/>
          <w:sz w:val="28"/>
          <w:szCs w:val="28"/>
          <w:rtl/>
        </w:rPr>
        <w:t xml:space="preserve"> </w:t>
      </w:r>
      <w:r w:rsidRPr="0073779D">
        <w:rPr>
          <w:rFonts w:ascii="Arial" w:hAnsi="Arial" w:cs="Arial"/>
          <w:b/>
          <w:bCs/>
          <w:color w:val="0D0D0D" w:themeColor="text1" w:themeTint="F2"/>
          <w:sz w:val="28"/>
          <w:szCs w:val="28"/>
          <w:rtl/>
        </w:rPr>
        <w:t>منا</w:t>
      </w:r>
      <w:r w:rsidRPr="0073779D">
        <w:rPr>
          <w:rFonts w:ascii="Arial" w:hAnsi="Arial" w:cs="Arial"/>
          <w:color w:val="0D0D0D" w:themeColor="text1" w:themeTint="F2"/>
          <w:sz w:val="28"/>
          <w:szCs w:val="28"/>
          <w:rtl/>
        </w:rPr>
        <w:t xml:space="preserve"> بالدور الخاص الذي يضطلع به تحالف الحضارات التابع للأمم المتحدة في تعزيز فهم أعمق واحترام متبادل بين الحضارات والثقافات والأديان والشعوب،</w:t>
      </w:r>
    </w:p>
    <w:p w14:paraId="6FFC23D1"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rPr>
      </w:pPr>
      <w:r w:rsidRPr="0073779D">
        <w:rPr>
          <w:rFonts w:ascii="Arial" w:hAnsi="Arial" w:cs="Arial"/>
          <w:b/>
          <w:bCs/>
          <w:color w:val="0D0D0D" w:themeColor="text1" w:themeTint="F2"/>
          <w:sz w:val="28"/>
          <w:szCs w:val="28"/>
          <w:rtl/>
        </w:rPr>
        <w:t xml:space="preserve">وتأكيدًا </w:t>
      </w:r>
      <w:r w:rsidRPr="0073779D">
        <w:rPr>
          <w:rFonts w:ascii="Arial" w:hAnsi="Arial" w:cs="Arial"/>
          <w:color w:val="0D0D0D" w:themeColor="text1" w:themeTint="F2"/>
          <w:sz w:val="28"/>
          <w:szCs w:val="28"/>
          <w:rtl/>
        </w:rPr>
        <w:t xml:space="preserve">لالتزامنا بالقيم والأهداف الواردة في </w:t>
      </w:r>
      <w:r w:rsidRPr="00690D08">
        <w:rPr>
          <w:rFonts w:ascii="Arial" w:hAnsi="Arial" w:cs="Arial" w:hint="cs"/>
          <w:color w:val="0D0D0D" w:themeColor="text1" w:themeTint="F2"/>
          <w:sz w:val="28"/>
          <w:szCs w:val="28"/>
          <w:rtl/>
        </w:rPr>
        <w:t>"</w:t>
      </w:r>
      <w:r w:rsidRPr="0073779D">
        <w:rPr>
          <w:rFonts w:ascii="Arial" w:hAnsi="Arial" w:cs="Arial"/>
          <w:color w:val="0D0D0D" w:themeColor="text1" w:themeTint="F2"/>
          <w:sz w:val="28"/>
          <w:szCs w:val="28"/>
          <w:rtl/>
        </w:rPr>
        <w:t xml:space="preserve">مفهوم تطوير مؤتمر </w:t>
      </w:r>
      <w:r w:rsidRPr="00690D08">
        <w:rPr>
          <w:rFonts w:ascii="Arial" w:hAnsi="Arial" w:cs="Arial"/>
          <w:color w:val="0D0D0D" w:themeColor="text1" w:themeTint="F2"/>
          <w:sz w:val="28"/>
          <w:szCs w:val="28"/>
          <w:rtl/>
        </w:rPr>
        <w:t>قادة</w:t>
      </w:r>
      <w:r w:rsidRPr="0073779D">
        <w:rPr>
          <w:rFonts w:ascii="Arial" w:hAnsi="Arial" w:cs="Arial"/>
          <w:color w:val="0D0D0D" w:themeColor="text1" w:themeTint="F2"/>
          <w:sz w:val="28"/>
          <w:szCs w:val="28"/>
          <w:rtl/>
        </w:rPr>
        <w:t xml:space="preserve"> الأديان العالمية والتقليدية حتى عام </w:t>
      </w:r>
      <w:r w:rsidRPr="00690D08">
        <w:rPr>
          <w:rFonts w:ascii="Arial" w:hAnsi="Arial" w:cs="Arial" w:hint="cs"/>
          <w:color w:val="0D0D0D" w:themeColor="text1" w:themeTint="F2"/>
          <w:sz w:val="28"/>
          <w:szCs w:val="28"/>
          <w:rtl/>
        </w:rPr>
        <w:t>2033م"،</w:t>
      </w:r>
    </w:p>
    <w:p w14:paraId="36F70BE7" w14:textId="77777777" w:rsidR="0023679C" w:rsidRDefault="0023679C" w:rsidP="0023679C">
      <w:pPr>
        <w:bidi/>
        <w:spacing w:after="240" w:line="360" w:lineRule="auto"/>
        <w:ind w:firstLine="567"/>
        <w:jc w:val="both"/>
        <w:rPr>
          <w:rFonts w:ascii="Arial" w:hAnsi="Arial" w:cs="Arial"/>
          <w:color w:val="0D0D0D" w:themeColor="text1" w:themeTint="F2"/>
          <w:sz w:val="28"/>
          <w:szCs w:val="28"/>
          <w:rtl/>
        </w:rPr>
      </w:pPr>
      <w:r w:rsidRPr="0073779D">
        <w:rPr>
          <w:rFonts w:ascii="Arial" w:hAnsi="Arial" w:cs="Arial"/>
          <w:b/>
          <w:bCs/>
          <w:color w:val="0D0D0D" w:themeColor="text1" w:themeTint="F2"/>
          <w:sz w:val="28"/>
          <w:szCs w:val="28"/>
          <w:rtl/>
        </w:rPr>
        <w:t>وت</w:t>
      </w:r>
      <w:r w:rsidRPr="00690D08">
        <w:rPr>
          <w:rFonts w:ascii="Arial" w:hAnsi="Arial" w:cs="Arial" w:hint="cs"/>
          <w:b/>
          <w:bCs/>
          <w:color w:val="0D0D0D" w:themeColor="text1" w:themeTint="F2"/>
          <w:sz w:val="28"/>
          <w:szCs w:val="28"/>
          <w:rtl/>
        </w:rPr>
        <w:t>أك</w:t>
      </w:r>
      <w:r w:rsidRPr="0073779D">
        <w:rPr>
          <w:rFonts w:ascii="Arial" w:hAnsi="Arial" w:cs="Arial"/>
          <w:b/>
          <w:bCs/>
          <w:color w:val="0D0D0D" w:themeColor="text1" w:themeTint="F2"/>
          <w:sz w:val="28"/>
          <w:szCs w:val="28"/>
          <w:rtl/>
        </w:rPr>
        <w:t>يدًا</w:t>
      </w:r>
      <w:r w:rsidRPr="0073779D">
        <w:rPr>
          <w:rFonts w:ascii="Arial" w:hAnsi="Arial" w:cs="Arial"/>
          <w:color w:val="0D0D0D" w:themeColor="text1" w:themeTint="F2"/>
          <w:sz w:val="28"/>
          <w:szCs w:val="28"/>
          <w:rtl/>
        </w:rPr>
        <w:t xml:space="preserve"> على أهمية احترام التنوع الثقافي والديني،</w:t>
      </w:r>
    </w:p>
    <w:p w14:paraId="3E9063E0" w14:textId="17BAA3D3" w:rsidR="0023679C" w:rsidRDefault="0023679C" w:rsidP="0023679C">
      <w:pPr>
        <w:bidi/>
        <w:spacing w:after="240" w:line="360" w:lineRule="auto"/>
        <w:ind w:firstLine="567"/>
        <w:jc w:val="both"/>
        <w:rPr>
          <w:rFonts w:ascii="Arial" w:hAnsi="Arial" w:cs="Arial"/>
          <w:color w:val="0D0D0D" w:themeColor="text1" w:themeTint="F2"/>
          <w:sz w:val="28"/>
          <w:szCs w:val="28"/>
          <w:rtl/>
        </w:rPr>
      </w:pPr>
      <w:r>
        <w:rPr>
          <w:rFonts w:ascii="Arial" w:hAnsi="Arial" w:cs="Arial" w:hint="cs"/>
          <w:b/>
          <w:bCs/>
          <w:color w:val="0D0D0D" w:themeColor="text1" w:themeTint="F2"/>
          <w:sz w:val="28"/>
          <w:szCs w:val="28"/>
          <w:rtl/>
        </w:rPr>
        <w:t>وب</w:t>
      </w:r>
      <w:r w:rsidRPr="0073779D">
        <w:rPr>
          <w:rFonts w:ascii="Arial" w:hAnsi="Arial" w:cs="Arial"/>
          <w:b/>
          <w:bCs/>
          <w:color w:val="0D0D0D" w:themeColor="text1" w:themeTint="F2"/>
          <w:sz w:val="28"/>
          <w:szCs w:val="28"/>
          <w:rtl/>
        </w:rPr>
        <w:t>بالغ الأسف</w:t>
      </w:r>
      <w:r w:rsidRPr="0073779D">
        <w:rPr>
          <w:rFonts w:ascii="Arial" w:hAnsi="Arial" w:cs="Arial"/>
          <w:color w:val="0D0D0D" w:themeColor="text1" w:themeTint="F2"/>
          <w:sz w:val="28"/>
          <w:szCs w:val="28"/>
          <w:rtl/>
        </w:rPr>
        <w:t xml:space="preserve"> إزاء استمرار النزاعات في مختلف أنحاء العالم وما يصاحبها من أزمات إنسانية ومعاناة لل</w:t>
      </w:r>
      <w:r w:rsidR="003E719C">
        <w:rPr>
          <w:rFonts w:ascii="Arial" w:hAnsi="Arial" w:cs="Arial" w:hint="cs"/>
          <w:color w:val="0D0D0D" w:themeColor="text1" w:themeTint="F2"/>
          <w:sz w:val="28"/>
          <w:szCs w:val="28"/>
          <w:rtl/>
        </w:rPr>
        <w:t>سكان المدنيين،</w:t>
      </w:r>
    </w:p>
    <w:p w14:paraId="445462BD"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ومرحبين</w:t>
      </w:r>
      <w:r w:rsidRPr="0073779D">
        <w:rPr>
          <w:rFonts w:ascii="Arial" w:hAnsi="Arial" w:cs="Arial"/>
          <w:color w:val="0D0D0D" w:themeColor="text1" w:themeTint="F2"/>
          <w:sz w:val="28"/>
          <w:szCs w:val="28"/>
          <w:rtl/>
        </w:rPr>
        <w:t xml:space="preserve"> في هذا السياق بنداء فخامة رئيس جمهورية كازاخستان قاسم</w:t>
      </w:r>
      <w:r w:rsidRPr="00690D08">
        <w:rPr>
          <w:rFonts w:ascii="Arial" w:hAnsi="Arial" w:cs="Arial" w:hint="cs"/>
          <w:color w:val="0D0D0D" w:themeColor="text1" w:themeTint="F2"/>
          <w:sz w:val="28"/>
          <w:szCs w:val="28"/>
          <w:rtl/>
        </w:rPr>
        <w:t xml:space="preserve"> </w:t>
      </w:r>
      <w:r w:rsidRPr="0073779D">
        <w:rPr>
          <w:rFonts w:ascii="Arial" w:hAnsi="Arial" w:cs="Arial"/>
          <w:color w:val="0D0D0D" w:themeColor="text1" w:themeTint="F2"/>
          <w:sz w:val="28"/>
          <w:szCs w:val="28"/>
          <w:rtl/>
        </w:rPr>
        <w:t>جومارت تو</w:t>
      </w:r>
      <w:r w:rsidRPr="00690D08">
        <w:rPr>
          <w:rFonts w:ascii="Arial" w:hAnsi="Arial" w:cs="Arial" w:hint="cs"/>
          <w:color w:val="0D0D0D" w:themeColor="text1" w:themeTint="F2"/>
          <w:sz w:val="28"/>
          <w:szCs w:val="28"/>
          <w:rtl/>
        </w:rPr>
        <w:t>ق</w:t>
      </w:r>
      <w:r w:rsidRPr="0073779D">
        <w:rPr>
          <w:rFonts w:ascii="Arial" w:hAnsi="Arial" w:cs="Arial"/>
          <w:color w:val="0D0D0D" w:themeColor="text1" w:themeTint="F2"/>
          <w:sz w:val="28"/>
          <w:szCs w:val="28"/>
          <w:rtl/>
        </w:rPr>
        <w:t xml:space="preserve">اييف إلى توحيد </w:t>
      </w:r>
      <w:r w:rsidRPr="004329C8">
        <w:rPr>
          <w:rFonts w:ascii="Arial" w:hAnsi="Arial" w:cs="Arial"/>
          <w:color w:val="0D0D0D" w:themeColor="text1" w:themeTint="F2"/>
          <w:sz w:val="28"/>
          <w:szCs w:val="28"/>
          <w:rtl/>
        </w:rPr>
        <w:t xml:space="preserve">جهود جميع أصحاب النوايا الحسنة من </w:t>
      </w:r>
      <w:r w:rsidRPr="00281A5D">
        <w:rPr>
          <w:rFonts w:ascii="Arial" w:hAnsi="Arial" w:cs="Arial"/>
          <w:color w:val="0D0D0D" w:themeColor="text1" w:themeTint="F2"/>
          <w:sz w:val="28"/>
          <w:szCs w:val="28"/>
          <w:rtl/>
        </w:rPr>
        <w:t xml:space="preserve">أجل تشكيل حركة عالمية جديدة </w:t>
      </w:r>
      <w:r>
        <w:rPr>
          <w:rFonts w:ascii="Arial" w:hAnsi="Arial" w:cs="Arial" w:hint="cs"/>
          <w:color w:val="0D0D0D" w:themeColor="text1" w:themeTint="F2"/>
          <w:sz w:val="28"/>
          <w:szCs w:val="28"/>
          <w:rtl/>
        </w:rPr>
        <w:t>م</w:t>
      </w:r>
      <w:r w:rsidRPr="0073779D">
        <w:rPr>
          <w:rFonts w:ascii="Arial" w:hAnsi="Arial" w:cs="Arial"/>
          <w:color w:val="0D0D0D" w:themeColor="text1" w:themeTint="F2"/>
          <w:sz w:val="28"/>
          <w:szCs w:val="28"/>
          <w:rtl/>
        </w:rPr>
        <w:t>ن أجل السلام،</w:t>
      </w:r>
    </w:p>
    <w:p w14:paraId="745CC8BF"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rPr>
      </w:pPr>
      <w:r w:rsidRPr="0073779D">
        <w:rPr>
          <w:rFonts w:ascii="Arial" w:hAnsi="Arial" w:cs="Arial"/>
          <w:b/>
          <w:bCs/>
          <w:color w:val="0D0D0D" w:themeColor="text1" w:themeTint="F2"/>
          <w:sz w:val="28"/>
          <w:szCs w:val="28"/>
          <w:rtl/>
        </w:rPr>
        <w:t xml:space="preserve">ومعربين عن القلق </w:t>
      </w:r>
      <w:r w:rsidRPr="0073779D">
        <w:rPr>
          <w:rFonts w:ascii="Arial" w:hAnsi="Arial" w:cs="Arial"/>
          <w:color w:val="0D0D0D" w:themeColor="text1" w:themeTint="F2"/>
          <w:sz w:val="28"/>
          <w:szCs w:val="28"/>
          <w:rtl/>
        </w:rPr>
        <w:t>إزاء</w:t>
      </w:r>
      <w:r w:rsidRPr="008F7FE6">
        <w:rPr>
          <w:rFonts w:ascii="Arial" w:hAnsi="Arial" w:cs="Arial"/>
          <w:color w:val="0D0D0D" w:themeColor="text1" w:themeTint="F2"/>
          <w:sz w:val="28"/>
          <w:szCs w:val="28"/>
          <w:rtl/>
        </w:rPr>
        <w:t xml:space="preserve"> تزايد مظاهر التعصّب الديني </w:t>
      </w:r>
      <w:r w:rsidRPr="004329C8">
        <w:rPr>
          <w:rFonts w:ascii="Arial" w:hAnsi="Arial" w:cs="Arial"/>
          <w:color w:val="0D0D0D" w:themeColor="text1" w:themeTint="F2"/>
          <w:sz w:val="28"/>
          <w:szCs w:val="28"/>
          <w:rtl/>
        </w:rPr>
        <w:t>وما</w:t>
      </w:r>
      <w:r w:rsidRPr="008F7FE6">
        <w:rPr>
          <w:rFonts w:ascii="Arial" w:hAnsi="Arial" w:cs="Arial"/>
          <w:color w:val="0D0D0D" w:themeColor="text1" w:themeTint="F2"/>
          <w:sz w:val="28"/>
          <w:szCs w:val="28"/>
          <w:rtl/>
        </w:rPr>
        <w:t xml:space="preserve"> </w:t>
      </w:r>
      <w:r w:rsidRPr="004329C8">
        <w:rPr>
          <w:rFonts w:ascii="Arial" w:hAnsi="Arial" w:cs="Arial"/>
          <w:color w:val="0D0D0D" w:themeColor="text1" w:themeTint="F2"/>
          <w:sz w:val="28"/>
          <w:szCs w:val="28"/>
          <w:rtl/>
        </w:rPr>
        <w:t>يرتبط به</w:t>
      </w:r>
      <w:r w:rsidRPr="008F7FE6">
        <w:rPr>
          <w:rFonts w:ascii="Arial" w:hAnsi="Arial" w:cs="Arial"/>
          <w:color w:val="0D0D0D" w:themeColor="text1" w:themeTint="F2"/>
          <w:sz w:val="28"/>
          <w:szCs w:val="28"/>
          <w:rtl/>
        </w:rPr>
        <w:t xml:space="preserve"> من تعصّب أيديولوجي، بما في ذلك تجلّياته في الفضاء الرقمي، التي تسهم في إذكاء الكراهية والعنف</w:t>
      </w:r>
      <w:r w:rsidRPr="0073779D">
        <w:rPr>
          <w:rFonts w:ascii="Arial" w:hAnsi="Arial" w:cs="Arial"/>
          <w:color w:val="0D0D0D" w:themeColor="text1" w:themeTint="F2"/>
          <w:sz w:val="28"/>
          <w:szCs w:val="28"/>
          <w:rtl/>
        </w:rPr>
        <w:t>،</w:t>
      </w:r>
    </w:p>
    <w:p w14:paraId="268E2A4B"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ومؤكدين</w:t>
      </w:r>
      <w:r w:rsidRPr="0073779D">
        <w:rPr>
          <w:rFonts w:ascii="Arial" w:hAnsi="Arial" w:cs="Arial"/>
          <w:color w:val="0D0D0D" w:themeColor="text1" w:themeTint="F2"/>
          <w:sz w:val="28"/>
          <w:szCs w:val="28"/>
          <w:rtl/>
        </w:rPr>
        <w:t xml:space="preserve"> أن الإرهاب بجميع أشكاله وصوره لا يمكن ولا يجوز ربطه بأي دين أو جنسية أو حضارة أو جماعة عرقية،</w:t>
      </w:r>
    </w:p>
    <w:p w14:paraId="36F95018"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lastRenderedPageBreak/>
        <w:t xml:space="preserve">ومشددين </w:t>
      </w:r>
      <w:r w:rsidRPr="0073779D">
        <w:rPr>
          <w:rFonts w:ascii="Arial" w:hAnsi="Arial" w:cs="Arial"/>
          <w:color w:val="0D0D0D" w:themeColor="text1" w:themeTint="F2"/>
          <w:sz w:val="28"/>
          <w:szCs w:val="28"/>
          <w:rtl/>
        </w:rPr>
        <w:t xml:space="preserve">على أهمية حماية </w:t>
      </w:r>
      <w:r w:rsidRPr="00690D08">
        <w:rPr>
          <w:rFonts w:ascii="Arial" w:hAnsi="Arial" w:cs="Arial" w:hint="cs"/>
          <w:color w:val="0D0D0D" w:themeColor="text1" w:themeTint="F2"/>
          <w:sz w:val="28"/>
          <w:szCs w:val="28"/>
          <w:rtl/>
        </w:rPr>
        <w:t>مشاريع</w:t>
      </w:r>
      <w:r w:rsidRPr="0073779D">
        <w:rPr>
          <w:rFonts w:ascii="Arial" w:hAnsi="Arial" w:cs="Arial"/>
          <w:color w:val="0D0D0D" w:themeColor="text1" w:themeTint="F2"/>
          <w:sz w:val="28"/>
          <w:szCs w:val="28"/>
          <w:rtl/>
        </w:rPr>
        <w:t xml:space="preserve"> العبادة والرموز الدينية التي تشكل تراثًا تاريخيًا فريدًا يعكس </w:t>
      </w:r>
      <w:r w:rsidRPr="004329C8">
        <w:rPr>
          <w:rFonts w:ascii="Arial" w:hAnsi="Arial" w:cs="Arial"/>
          <w:color w:val="0D0D0D" w:themeColor="text1" w:themeTint="F2"/>
          <w:sz w:val="28"/>
          <w:szCs w:val="28"/>
          <w:rtl/>
        </w:rPr>
        <w:t>روحانية</w:t>
      </w:r>
      <w:r>
        <w:rPr>
          <w:rFonts w:ascii="Arial" w:hAnsi="Arial" w:cs="Arial" w:hint="cs"/>
          <w:color w:val="0D0D0D" w:themeColor="text1" w:themeTint="F2"/>
          <w:sz w:val="28"/>
          <w:szCs w:val="28"/>
          <w:rtl/>
        </w:rPr>
        <w:t xml:space="preserve"> و</w:t>
      </w:r>
      <w:r w:rsidRPr="0073779D">
        <w:rPr>
          <w:rFonts w:ascii="Arial" w:hAnsi="Arial" w:cs="Arial"/>
          <w:color w:val="0D0D0D" w:themeColor="text1" w:themeTint="F2"/>
          <w:sz w:val="28"/>
          <w:szCs w:val="28"/>
          <w:rtl/>
        </w:rPr>
        <w:t>ثقافة وتقاليد الشعوب في جميع أنحاء العالم،</w:t>
      </w:r>
    </w:p>
    <w:p w14:paraId="15828230"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ومعربين</w:t>
      </w:r>
      <w:r w:rsidRPr="0073779D">
        <w:rPr>
          <w:rFonts w:ascii="Arial" w:hAnsi="Arial" w:cs="Arial"/>
          <w:color w:val="0D0D0D" w:themeColor="text1" w:themeTint="F2"/>
          <w:sz w:val="28"/>
          <w:szCs w:val="28"/>
          <w:rtl/>
        </w:rPr>
        <w:t xml:space="preserve"> عن قلق خاص إزاء الوضع البيئي وتغير المناخ، ومؤكدين في الوقت ذاته دور القادة الدينيين في التوعية والإلهام وتحفيز مجتمعاتهم على اتخاذ إجراءات إيجابية لحماية البيئة،</w:t>
      </w:r>
    </w:p>
    <w:p w14:paraId="4AC91A44"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ومبرزين</w:t>
      </w:r>
      <w:r w:rsidRPr="0073779D">
        <w:rPr>
          <w:rFonts w:ascii="Arial" w:hAnsi="Arial" w:cs="Arial"/>
          <w:color w:val="0D0D0D" w:themeColor="text1" w:themeTint="F2"/>
          <w:sz w:val="28"/>
          <w:szCs w:val="28"/>
          <w:rtl/>
        </w:rPr>
        <w:t xml:space="preserve"> أن التقنيات الحديثة، بما فيها الذكاء الاصطناعي، يجب أ</w:t>
      </w:r>
      <w:r w:rsidRPr="00690D08">
        <w:rPr>
          <w:rFonts w:ascii="Arial" w:hAnsi="Arial" w:cs="Arial" w:hint="cs"/>
          <w:color w:val="0D0D0D" w:themeColor="text1" w:themeTint="F2"/>
          <w:sz w:val="28"/>
          <w:szCs w:val="28"/>
          <w:rtl/>
        </w:rPr>
        <w:t>ن تخدم للبشرية</w:t>
      </w:r>
      <w:r w:rsidRPr="0073779D">
        <w:rPr>
          <w:rFonts w:ascii="Arial" w:hAnsi="Arial" w:cs="Arial"/>
          <w:color w:val="0D0D0D" w:themeColor="text1" w:themeTint="F2"/>
          <w:sz w:val="28"/>
          <w:szCs w:val="28"/>
          <w:rtl/>
        </w:rPr>
        <w:t xml:space="preserve"> مع احترام كرامة كل فرد وألا تُلحق الضرر بالإنسانية،</w:t>
      </w:r>
    </w:p>
    <w:p w14:paraId="200190B3" w14:textId="77777777" w:rsidR="0023679C" w:rsidRDefault="0023679C" w:rsidP="0023679C">
      <w:pPr>
        <w:bidi/>
        <w:spacing w:after="240" w:line="360" w:lineRule="auto"/>
        <w:ind w:firstLine="567"/>
        <w:jc w:val="both"/>
        <w:rPr>
          <w:rFonts w:ascii="Arial" w:hAnsi="Arial" w:cs="Arial"/>
          <w:b/>
          <w:bCs/>
          <w:color w:val="0D0D0D" w:themeColor="text1" w:themeTint="F2"/>
          <w:sz w:val="28"/>
          <w:szCs w:val="28"/>
          <w:rtl/>
        </w:rPr>
      </w:pPr>
      <w:r w:rsidRPr="0073779D">
        <w:rPr>
          <w:rFonts w:ascii="Arial" w:hAnsi="Arial" w:cs="Arial"/>
          <w:b/>
          <w:bCs/>
          <w:color w:val="0D0D0D" w:themeColor="text1" w:themeTint="F2"/>
          <w:sz w:val="28"/>
          <w:szCs w:val="28"/>
          <w:rtl/>
        </w:rPr>
        <w:t xml:space="preserve">وإدراكًا </w:t>
      </w:r>
      <w:r w:rsidRPr="0073779D">
        <w:rPr>
          <w:rFonts w:ascii="Arial" w:hAnsi="Arial" w:cs="Arial"/>
          <w:color w:val="0D0D0D" w:themeColor="text1" w:themeTint="F2"/>
          <w:sz w:val="28"/>
          <w:szCs w:val="28"/>
          <w:rtl/>
        </w:rPr>
        <w:t xml:space="preserve">منا لأهمية إشراك الشباب والنساء </w:t>
      </w:r>
      <w:r w:rsidRPr="004329C8">
        <w:rPr>
          <w:rFonts w:ascii="Arial" w:hAnsi="Arial" w:cs="Arial"/>
          <w:color w:val="0D0D0D" w:themeColor="text1" w:themeTint="F2"/>
          <w:sz w:val="28"/>
          <w:szCs w:val="28"/>
          <w:rtl/>
        </w:rPr>
        <w:t>في الحوار بين الأديان والثقافات ب</w:t>
      </w:r>
      <w:r w:rsidRPr="004329C8">
        <w:rPr>
          <w:rFonts w:ascii="Arial" w:hAnsi="Arial" w:cs="Arial" w:hint="cs"/>
          <w:color w:val="0D0D0D" w:themeColor="text1" w:themeTint="F2"/>
          <w:sz w:val="28"/>
          <w:szCs w:val="28"/>
          <w:rtl/>
        </w:rPr>
        <w:t>غرض</w:t>
      </w:r>
      <w:r w:rsidRPr="004329C8">
        <w:rPr>
          <w:rFonts w:ascii="Arial" w:hAnsi="Arial" w:cs="Arial"/>
          <w:color w:val="0D0D0D" w:themeColor="text1" w:themeTint="F2"/>
          <w:sz w:val="28"/>
          <w:szCs w:val="28"/>
          <w:rtl/>
        </w:rPr>
        <w:t xml:space="preserve"> تجاوز </w:t>
      </w:r>
      <w:r w:rsidRPr="0073779D">
        <w:rPr>
          <w:rFonts w:ascii="Arial" w:hAnsi="Arial" w:cs="Arial"/>
          <w:color w:val="0D0D0D" w:themeColor="text1" w:themeTint="F2"/>
          <w:sz w:val="28"/>
          <w:szCs w:val="28"/>
          <w:rtl/>
        </w:rPr>
        <w:t>الأحكام المسبقة وتعميق التفاهم المتبادل وتعزيز التعاون،</w:t>
      </w:r>
    </w:p>
    <w:p w14:paraId="7718EF60" w14:textId="77777777" w:rsidR="0023679C" w:rsidRPr="00690D08" w:rsidRDefault="0023679C" w:rsidP="0023679C">
      <w:pPr>
        <w:bidi/>
        <w:spacing w:after="240" w:line="360" w:lineRule="auto"/>
        <w:ind w:firstLine="567"/>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 xml:space="preserve">ومؤكدين </w:t>
      </w:r>
      <w:r w:rsidRPr="0073779D">
        <w:rPr>
          <w:rFonts w:ascii="Arial" w:hAnsi="Arial" w:cs="Arial"/>
          <w:color w:val="0D0D0D" w:themeColor="text1" w:themeTint="F2"/>
          <w:sz w:val="28"/>
          <w:szCs w:val="28"/>
          <w:rtl/>
        </w:rPr>
        <w:t>على أهمية التعليم في تعزيز السلام والتسامح والتفاهم المتبادل والحوار بين الأديان والثقافات وفي القضاء على تمييز قائم على دين أو معتقد،</w:t>
      </w:r>
    </w:p>
    <w:p w14:paraId="12A4399A" w14:textId="77777777" w:rsidR="0023679C" w:rsidRPr="0073779D" w:rsidRDefault="0023679C" w:rsidP="0023679C">
      <w:pPr>
        <w:bidi/>
        <w:spacing w:after="240" w:line="360" w:lineRule="auto"/>
        <w:ind w:firstLine="567"/>
        <w:jc w:val="both"/>
        <w:rPr>
          <w:rFonts w:ascii="Arial" w:hAnsi="Arial" w:cs="Arial"/>
          <w:color w:val="0D0D0D" w:themeColor="text1" w:themeTint="F2"/>
          <w:sz w:val="28"/>
          <w:szCs w:val="28"/>
          <w:lang w:val="en-US"/>
        </w:rPr>
      </w:pPr>
      <w:r>
        <w:rPr>
          <w:rFonts w:ascii="Arial" w:hAnsi="Arial" w:cs="Arial" w:hint="cs"/>
          <w:b/>
          <w:bCs/>
          <w:color w:val="0D0D0D" w:themeColor="text1" w:themeTint="F2"/>
          <w:sz w:val="28"/>
          <w:szCs w:val="28"/>
          <w:rtl/>
        </w:rPr>
        <w:t>ومؤكدين مجدداً</w:t>
      </w:r>
      <w:r w:rsidRPr="0073779D">
        <w:rPr>
          <w:rFonts w:ascii="Arial" w:hAnsi="Arial" w:cs="Arial"/>
          <w:color w:val="0D0D0D" w:themeColor="text1" w:themeTint="F2"/>
          <w:sz w:val="28"/>
          <w:szCs w:val="28"/>
          <w:rtl/>
        </w:rPr>
        <w:t xml:space="preserve"> على أهمية المؤتمر كمنصة فعّالة </w:t>
      </w:r>
      <w:r w:rsidRPr="00D73344">
        <w:rPr>
          <w:rFonts w:ascii="Arial" w:hAnsi="Arial" w:cs="Arial"/>
          <w:color w:val="0D0D0D" w:themeColor="text1" w:themeTint="F2"/>
          <w:sz w:val="28"/>
          <w:szCs w:val="28"/>
          <w:rtl/>
        </w:rPr>
        <w:t>للحوار العالمي، ومعترفين بدوره ال</w:t>
      </w:r>
      <w:r>
        <w:rPr>
          <w:rFonts w:ascii="Arial" w:hAnsi="Arial" w:cs="Arial" w:hint="cs"/>
          <w:color w:val="0D0D0D" w:themeColor="text1" w:themeTint="F2"/>
          <w:sz w:val="28"/>
          <w:szCs w:val="28"/>
          <w:rtl/>
        </w:rPr>
        <w:t>هام</w:t>
      </w:r>
      <w:r w:rsidRPr="00D73344">
        <w:rPr>
          <w:rFonts w:ascii="Arial" w:hAnsi="Arial" w:cs="Arial"/>
          <w:color w:val="0D0D0D" w:themeColor="text1" w:themeTint="F2"/>
          <w:sz w:val="28"/>
          <w:szCs w:val="28"/>
          <w:rtl/>
        </w:rPr>
        <w:t xml:space="preserve"> في تعزيز التفاعل بين الثقافات </w:t>
      </w:r>
      <w:r w:rsidRPr="004329C8">
        <w:rPr>
          <w:rFonts w:ascii="Arial" w:hAnsi="Arial" w:cs="Arial"/>
          <w:color w:val="0D0D0D" w:themeColor="text1" w:themeTint="F2"/>
          <w:sz w:val="28"/>
          <w:szCs w:val="28"/>
          <w:rtl/>
        </w:rPr>
        <w:t>والأديان</w:t>
      </w:r>
      <w:r w:rsidRPr="0073779D">
        <w:rPr>
          <w:rFonts w:ascii="Arial" w:hAnsi="Arial" w:cs="Arial"/>
          <w:color w:val="0D0D0D" w:themeColor="text1" w:themeTint="F2"/>
          <w:sz w:val="28"/>
          <w:szCs w:val="28"/>
          <w:rtl/>
        </w:rPr>
        <w:t>،</w:t>
      </w:r>
    </w:p>
    <w:p w14:paraId="41428902" w14:textId="77777777" w:rsidR="0023679C" w:rsidRDefault="0023679C" w:rsidP="0023679C">
      <w:pPr>
        <w:bidi/>
        <w:spacing w:after="0" w:line="360" w:lineRule="auto"/>
        <w:jc w:val="both"/>
        <w:rPr>
          <w:rFonts w:ascii="Arial" w:hAnsi="Arial" w:cs="Arial"/>
          <w:b/>
          <w:bCs/>
          <w:color w:val="0D0D0D" w:themeColor="text1" w:themeTint="F2"/>
          <w:sz w:val="28"/>
          <w:szCs w:val="28"/>
          <w:rtl/>
          <w:lang w:val="en-US"/>
        </w:rPr>
      </w:pPr>
    </w:p>
    <w:p w14:paraId="308EF72E" w14:textId="77777777" w:rsidR="0023679C" w:rsidRPr="00690D08" w:rsidRDefault="0023679C" w:rsidP="0023679C">
      <w:pPr>
        <w:bidi/>
        <w:spacing w:after="120" w:line="360" w:lineRule="auto"/>
        <w:jc w:val="both"/>
        <w:rPr>
          <w:rFonts w:ascii="Arial" w:hAnsi="Arial" w:cs="Arial"/>
          <w:color w:val="0D0D0D" w:themeColor="text1" w:themeTint="F2"/>
          <w:sz w:val="28"/>
          <w:szCs w:val="28"/>
          <w:rtl/>
          <w:lang w:val="en-US"/>
        </w:rPr>
      </w:pPr>
      <w:r w:rsidRPr="0073779D">
        <w:rPr>
          <w:rFonts w:ascii="Arial" w:hAnsi="Arial" w:cs="Arial"/>
          <w:b/>
          <w:bCs/>
          <w:color w:val="0D0D0D" w:themeColor="text1" w:themeTint="F2"/>
          <w:sz w:val="28"/>
          <w:szCs w:val="28"/>
          <w:rtl/>
        </w:rPr>
        <w:t>توصلنا إلى الموقف المشترك التالي</w:t>
      </w:r>
      <w:r w:rsidRPr="0073779D">
        <w:rPr>
          <w:rFonts w:ascii="Arial" w:hAnsi="Arial" w:cs="Arial"/>
          <w:b/>
          <w:bCs/>
          <w:color w:val="0D0D0D" w:themeColor="text1" w:themeTint="F2"/>
          <w:sz w:val="28"/>
          <w:szCs w:val="28"/>
          <w:lang w:val="en-US"/>
        </w:rPr>
        <w:t>:</w:t>
      </w:r>
    </w:p>
    <w:p w14:paraId="77AD774D" w14:textId="77777777" w:rsidR="0023679C" w:rsidRPr="00BF601E" w:rsidRDefault="0023679C" w:rsidP="00B3081C">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F601E">
        <w:rPr>
          <w:rFonts w:ascii="Arial" w:hAnsi="Arial" w:cs="Arial"/>
          <w:b/>
          <w:bCs/>
          <w:color w:val="0D0D0D" w:themeColor="text1" w:themeTint="F2"/>
          <w:sz w:val="28"/>
          <w:szCs w:val="28"/>
          <w:rtl/>
          <w:lang w:val="en-US"/>
        </w:rPr>
        <w:t xml:space="preserve">نؤكد </w:t>
      </w:r>
      <w:r w:rsidRPr="00BF601E">
        <w:rPr>
          <w:rFonts w:ascii="Arial" w:hAnsi="Arial" w:cs="Arial"/>
          <w:color w:val="0D0D0D" w:themeColor="text1" w:themeTint="F2"/>
          <w:sz w:val="28"/>
          <w:szCs w:val="28"/>
          <w:rtl/>
          <w:lang w:val="en-US"/>
        </w:rPr>
        <w:t xml:space="preserve">التزامنا </w:t>
      </w:r>
      <w:r w:rsidRPr="00BF601E">
        <w:rPr>
          <w:rFonts w:ascii="Arial" w:hAnsi="Arial" w:cs="Arial"/>
          <w:color w:val="0D0D0D" w:themeColor="text1" w:themeTint="F2"/>
          <w:sz w:val="28"/>
          <w:szCs w:val="28"/>
          <w:u w:val="single"/>
          <w:rtl/>
          <w:lang w:val="en-US"/>
        </w:rPr>
        <w:t>بتعميق الحوار بين الأديان والثقافات</w:t>
      </w:r>
      <w:r w:rsidRPr="00BF601E">
        <w:rPr>
          <w:rFonts w:ascii="Arial" w:hAnsi="Arial" w:cs="Arial"/>
          <w:color w:val="0D0D0D" w:themeColor="text1" w:themeTint="F2"/>
          <w:sz w:val="28"/>
          <w:szCs w:val="28"/>
          <w:rtl/>
          <w:lang w:val="en-US"/>
        </w:rPr>
        <w:t xml:space="preserve"> باعتباره أداةً أساسية في الجهود الرامية إلى تحقيق السلام والاستقرار الاجتماعي والتعاون العالمي. وفي ظل تصاعد النزاعات والتوترات الجيوسياسية، فإن الحوار هو الذي يفتح الطريق نحو السلام والتنمية، وهو الأساس لبقاء الإنسانية</w:t>
      </w:r>
      <w:r w:rsidRPr="00BF601E">
        <w:rPr>
          <w:rFonts w:ascii="Arial" w:hAnsi="Arial" w:cs="Arial"/>
          <w:color w:val="0D0D0D" w:themeColor="text1" w:themeTint="F2"/>
          <w:sz w:val="28"/>
          <w:szCs w:val="28"/>
          <w:lang w:val="en-US"/>
        </w:rPr>
        <w:t>.</w:t>
      </w:r>
    </w:p>
    <w:p w14:paraId="54C6ABC6" w14:textId="77777777" w:rsidR="0023679C" w:rsidRPr="00BF601E" w:rsidRDefault="0023679C" w:rsidP="00B3081C">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F601E">
        <w:rPr>
          <w:rFonts w:ascii="Arial" w:hAnsi="Arial" w:cs="Arial"/>
          <w:b/>
          <w:bCs/>
          <w:color w:val="0D0D0D" w:themeColor="text1" w:themeTint="F2"/>
          <w:sz w:val="28"/>
          <w:szCs w:val="28"/>
          <w:rtl/>
          <w:lang w:val="en-US"/>
        </w:rPr>
        <w:t xml:space="preserve">ندعو </w:t>
      </w:r>
      <w:r w:rsidRPr="00BF601E">
        <w:rPr>
          <w:rFonts w:ascii="Arial" w:hAnsi="Arial" w:cs="Arial"/>
          <w:color w:val="0D0D0D" w:themeColor="text1" w:themeTint="F2"/>
          <w:sz w:val="28"/>
          <w:szCs w:val="28"/>
          <w:rtl/>
          <w:lang w:val="en-US"/>
        </w:rPr>
        <w:t>الحكومات الوطنية والمنظمات الدولية وال</w:t>
      </w:r>
      <w:r w:rsidRPr="00690D08">
        <w:rPr>
          <w:rFonts w:ascii="Arial" w:hAnsi="Arial" w:cs="Arial"/>
          <w:color w:val="0D0D0D" w:themeColor="text1" w:themeTint="F2"/>
          <w:sz w:val="28"/>
          <w:szCs w:val="28"/>
          <w:rtl/>
          <w:lang w:val="en-US"/>
        </w:rPr>
        <w:t>قادة</w:t>
      </w:r>
      <w:r w:rsidRPr="00BF601E">
        <w:rPr>
          <w:rFonts w:ascii="Arial" w:hAnsi="Arial" w:cs="Arial"/>
          <w:color w:val="0D0D0D" w:themeColor="text1" w:themeTint="F2"/>
          <w:sz w:val="28"/>
          <w:szCs w:val="28"/>
          <w:rtl/>
          <w:lang w:val="en-US"/>
        </w:rPr>
        <w:t xml:space="preserve"> الدينيين والسياسيين والخبراء وممثلي المنظمات غير الحكومية ووسائل الإعلام وجميع أصحاب النوايا الحسنة إلى العمل بنشاط على تعزيز </w:t>
      </w:r>
      <w:r w:rsidRPr="00BF601E">
        <w:rPr>
          <w:rFonts w:ascii="Arial" w:hAnsi="Arial" w:cs="Arial"/>
          <w:color w:val="0D0D0D" w:themeColor="text1" w:themeTint="F2"/>
          <w:sz w:val="28"/>
          <w:szCs w:val="28"/>
          <w:u w:val="single"/>
          <w:rtl/>
          <w:lang w:val="en-US"/>
        </w:rPr>
        <w:t>الحوار بين الثقافات والأديان</w:t>
      </w:r>
      <w:r w:rsidRPr="00BF601E">
        <w:rPr>
          <w:rFonts w:ascii="Arial" w:hAnsi="Arial" w:cs="Arial"/>
          <w:color w:val="0D0D0D" w:themeColor="text1" w:themeTint="F2"/>
          <w:sz w:val="28"/>
          <w:szCs w:val="28"/>
          <w:rtl/>
          <w:lang w:val="en-US"/>
        </w:rPr>
        <w:t xml:space="preserve"> كأساس لوحدة الإنسانية، وتشجيع التسامح واحترام حقوق الإنسان والشمولية والتعايش السلمي، ورفض خطاب الكراهية والعنف من أجل تعزيز السلام والتفاهم المتبادل بين الشعوب والدول</w:t>
      </w:r>
      <w:r w:rsidRPr="00BF601E">
        <w:rPr>
          <w:rFonts w:ascii="Arial" w:hAnsi="Arial" w:cs="Arial"/>
          <w:color w:val="0D0D0D" w:themeColor="text1" w:themeTint="F2"/>
          <w:sz w:val="28"/>
          <w:szCs w:val="28"/>
          <w:lang w:val="en-US"/>
        </w:rPr>
        <w:t>.</w:t>
      </w:r>
    </w:p>
    <w:p w14:paraId="3CDA81EB" w14:textId="77777777" w:rsidR="00B3081C" w:rsidRDefault="0023679C" w:rsidP="00B3081C">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F601E">
        <w:rPr>
          <w:rFonts w:ascii="Arial" w:hAnsi="Arial" w:cs="Arial"/>
          <w:b/>
          <w:bCs/>
          <w:color w:val="0D0D0D" w:themeColor="text1" w:themeTint="F2"/>
          <w:sz w:val="28"/>
          <w:szCs w:val="28"/>
          <w:rtl/>
          <w:lang w:val="en-US"/>
        </w:rPr>
        <w:t xml:space="preserve">نرى </w:t>
      </w:r>
      <w:r w:rsidRPr="00BF601E">
        <w:rPr>
          <w:rFonts w:ascii="Arial" w:hAnsi="Arial" w:cs="Arial"/>
          <w:color w:val="0D0D0D" w:themeColor="text1" w:themeTint="F2"/>
          <w:sz w:val="28"/>
          <w:szCs w:val="28"/>
          <w:rtl/>
          <w:lang w:val="en-US"/>
        </w:rPr>
        <w:t xml:space="preserve">أن </w:t>
      </w:r>
      <w:r w:rsidRPr="00AB37CC">
        <w:rPr>
          <w:rFonts w:ascii="Arial" w:hAnsi="Arial" w:cs="Arial" w:hint="cs"/>
          <w:color w:val="0D0D0D" w:themeColor="text1" w:themeTint="F2"/>
          <w:sz w:val="28"/>
          <w:szCs w:val="28"/>
          <w:u w:val="single"/>
          <w:rtl/>
          <w:lang w:val="en-US"/>
        </w:rPr>
        <w:t>جزء</w:t>
      </w:r>
      <w:r>
        <w:rPr>
          <w:rFonts w:ascii="Arial" w:hAnsi="Arial" w:cs="Arial" w:hint="cs"/>
          <w:color w:val="0D0D0D" w:themeColor="text1" w:themeTint="F2"/>
          <w:sz w:val="28"/>
          <w:szCs w:val="28"/>
          <w:u w:val="single"/>
          <w:rtl/>
          <w:lang w:val="en-US"/>
        </w:rPr>
        <w:t xml:space="preserve"> </w:t>
      </w:r>
      <w:r w:rsidRPr="00AB37CC">
        <w:rPr>
          <w:rFonts w:ascii="Arial" w:hAnsi="Arial" w:cs="Arial" w:hint="cs"/>
          <w:color w:val="0D0D0D" w:themeColor="text1" w:themeTint="F2"/>
          <w:sz w:val="28"/>
          <w:szCs w:val="28"/>
          <w:u w:val="single"/>
          <w:rtl/>
          <w:lang w:val="en-US"/>
        </w:rPr>
        <w:t xml:space="preserve">من </w:t>
      </w:r>
      <w:r w:rsidRPr="00AB37CC">
        <w:rPr>
          <w:rFonts w:ascii="Arial" w:hAnsi="Arial" w:cs="Arial"/>
          <w:color w:val="0D0D0D" w:themeColor="text1" w:themeTint="F2"/>
          <w:sz w:val="28"/>
          <w:szCs w:val="28"/>
          <w:u w:val="single"/>
          <w:rtl/>
          <w:lang w:val="en-US"/>
        </w:rPr>
        <w:t>مهمة</w:t>
      </w:r>
      <w:r w:rsidRPr="00BF601E">
        <w:rPr>
          <w:rFonts w:ascii="Arial" w:hAnsi="Arial" w:cs="Arial"/>
          <w:color w:val="0D0D0D" w:themeColor="text1" w:themeTint="F2"/>
          <w:sz w:val="28"/>
          <w:szCs w:val="28"/>
          <w:u w:val="single"/>
          <w:rtl/>
          <w:lang w:val="en-US"/>
        </w:rPr>
        <w:t xml:space="preserve"> </w:t>
      </w:r>
      <w:r w:rsidRPr="00690D08">
        <w:rPr>
          <w:rFonts w:ascii="Arial" w:hAnsi="Arial" w:cs="Arial"/>
          <w:color w:val="0D0D0D" w:themeColor="text1" w:themeTint="F2"/>
          <w:sz w:val="28"/>
          <w:szCs w:val="28"/>
          <w:u w:val="single"/>
          <w:rtl/>
          <w:lang w:val="en-US"/>
        </w:rPr>
        <w:t>قادة</w:t>
      </w:r>
      <w:r w:rsidRPr="00BF601E">
        <w:rPr>
          <w:rFonts w:ascii="Arial" w:hAnsi="Arial" w:cs="Arial"/>
          <w:color w:val="0D0D0D" w:themeColor="text1" w:themeTint="F2"/>
          <w:sz w:val="28"/>
          <w:szCs w:val="28"/>
          <w:u w:val="single"/>
          <w:rtl/>
          <w:lang w:val="en-US"/>
        </w:rPr>
        <w:t xml:space="preserve"> ال</w:t>
      </w:r>
      <w:r>
        <w:rPr>
          <w:rFonts w:ascii="Arial" w:hAnsi="Arial" w:cs="Arial" w:hint="cs"/>
          <w:color w:val="0D0D0D" w:themeColor="text1" w:themeTint="F2"/>
          <w:sz w:val="28"/>
          <w:szCs w:val="28"/>
          <w:u w:val="single"/>
          <w:rtl/>
          <w:lang w:val="en-US"/>
        </w:rPr>
        <w:t>أديان</w:t>
      </w:r>
      <w:r w:rsidRPr="00BF601E">
        <w:rPr>
          <w:rFonts w:ascii="Arial" w:hAnsi="Arial" w:cs="Arial"/>
          <w:color w:val="0D0D0D" w:themeColor="text1" w:themeTint="F2"/>
          <w:sz w:val="28"/>
          <w:szCs w:val="28"/>
          <w:rtl/>
          <w:lang w:val="en-US"/>
        </w:rPr>
        <w:t xml:space="preserve"> </w:t>
      </w:r>
      <w:r w:rsidRPr="00BF601E">
        <w:rPr>
          <w:rFonts w:ascii="Arial" w:hAnsi="Arial" w:cs="Arial"/>
          <w:color w:val="0D0D0D" w:themeColor="text1" w:themeTint="F2"/>
          <w:sz w:val="28"/>
          <w:szCs w:val="28"/>
          <w:u w:val="single"/>
          <w:rtl/>
          <w:lang w:val="en-US"/>
        </w:rPr>
        <w:t>هي أن يكونوا بوصلة أخلاقية</w:t>
      </w:r>
      <w:r w:rsidRPr="00BF601E">
        <w:rPr>
          <w:rFonts w:ascii="Arial" w:hAnsi="Arial" w:cs="Arial"/>
          <w:color w:val="0D0D0D" w:themeColor="text1" w:themeTint="F2"/>
          <w:sz w:val="28"/>
          <w:szCs w:val="28"/>
          <w:rtl/>
          <w:lang w:val="en-US"/>
        </w:rPr>
        <w:t xml:space="preserve"> للمجتمعات المعاصرة، يشيرون إلى القضايا الملحة، ويسهمون في بناء الثقة والحلول العادلة، كما يدعمون جهود صنع السلام والحوار البنّاء على المستويين الإقليمي والعالم</w:t>
      </w:r>
      <w:r w:rsidRPr="00690D08">
        <w:rPr>
          <w:rFonts w:ascii="Arial" w:hAnsi="Arial" w:cs="Arial" w:hint="cs"/>
          <w:color w:val="0D0D0D" w:themeColor="text1" w:themeTint="F2"/>
          <w:sz w:val="28"/>
          <w:szCs w:val="28"/>
          <w:rtl/>
          <w:lang w:val="en-US"/>
        </w:rPr>
        <w:t>ي.</w:t>
      </w:r>
    </w:p>
    <w:p w14:paraId="0A2308BF" w14:textId="43CD7A52" w:rsidR="0023679C" w:rsidRPr="00B3081C" w:rsidRDefault="0023679C" w:rsidP="00B3081C">
      <w:pPr>
        <w:numPr>
          <w:ilvl w:val="0"/>
          <w:numId w:val="4"/>
        </w:numPr>
        <w:tabs>
          <w:tab w:val="clear" w:pos="720"/>
        </w:tabs>
        <w:bidi/>
        <w:spacing w:after="120" w:line="360" w:lineRule="auto"/>
        <w:ind w:left="141" w:firstLine="993"/>
        <w:jc w:val="both"/>
        <w:rPr>
          <w:rFonts w:ascii="Arial" w:hAnsi="Arial" w:cs="Arial"/>
          <w:color w:val="0D0D0D" w:themeColor="text1" w:themeTint="F2"/>
          <w:sz w:val="28"/>
          <w:szCs w:val="28"/>
          <w:rtl/>
          <w:lang w:val="en-US"/>
        </w:rPr>
      </w:pPr>
      <w:r w:rsidRPr="00B3081C">
        <w:rPr>
          <w:rFonts w:ascii="Arial" w:hAnsi="Arial" w:cs="Arial" w:hint="cs"/>
          <w:b/>
          <w:bCs/>
          <w:color w:val="0D0D0D" w:themeColor="text1" w:themeTint="F2"/>
          <w:sz w:val="28"/>
          <w:szCs w:val="28"/>
          <w:rtl/>
          <w:lang w:val="en-US"/>
        </w:rPr>
        <w:lastRenderedPageBreak/>
        <w:t>أننا</w:t>
      </w:r>
      <w:r w:rsidRPr="00B3081C">
        <w:rPr>
          <w:rFonts w:ascii="Arial" w:hAnsi="Arial" w:cs="Arial"/>
          <w:b/>
          <w:bCs/>
          <w:color w:val="0D0D0D" w:themeColor="text1" w:themeTint="F2"/>
          <w:sz w:val="28"/>
          <w:szCs w:val="28"/>
          <w:lang w:val="en-US"/>
        </w:rPr>
        <w:t xml:space="preserve"> </w:t>
      </w:r>
      <w:r w:rsidRPr="00B3081C">
        <w:rPr>
          <w:rFonts w:ascii="Arial" w:hAnsi="Arial" w:cs="Arial"/>
          <w:b/>
          <w:bCs/>
          <w:color w:val="0D0D0D" w:themeColor="text1" w:themeTint="F2"/>
          <w:sz w:val="28"/>
          <w:szCs w:val="28"/>
          <w:rtl/>
          <w:lang w:val="en-US"/>
        </w:rPr>
        <w:t xml:space="preserve">نشير إلى </w:t>
      </w:r>
      <w:r w:rsidRPr="00B3081C">
        <w:rPr>
          <w:rFonts w:ascii="Arial" w:hAnsi="Arial" w:cs="Arial"/>
          <w:color w:val="0D0D0D" w:themeColor="text1" w:themeTint="F2"/>
          <w:sz w:val="28"/>
          <w:szCs w:val="28"/>
          <w:rtl/>
          <w:lang w:val="en-US"/>
        </w:rPr>
        <w:t xml:space="preserve">أن </w:t>
      </w:r>
      <w:r w:rsidRPr="00B3081C">
        <w:rPr>
          <w:rFonts w:ascii="Arial" w:hAnsi="Arial" w:cs="Arial" w:hint="cs"/>
          <w:color w:val="0D0D0D" w:themeColor="text1" w:themeTint="F2"/>
          <w:sz w:val="28"/>
          <w:szCs w:val="28"/>
          <w:u w:val="single"/>
          <w:rtl/>
          <w:lang w:val="en-US"/>
        </w:rPr>
        <w:t>"</w:t>
      </w:r>
      <w:r w:rsidRPr="00B3081C">
        <w:rPr>
          <w:rFonts w:ascii="Arial" w:hAnsi="Arial" w:cs="Arial"/>
          <w:color w:val="0D0D0D" w:themeColor="text1" w:themeTint="F2"/>
          <w:sz w:val="28"/>
          <w:szCs w:val="28"/>
          <w:u w:val="single"/>
          <w:rtl/>
          <w:lang w:val="en-US"/>
        </w:rPr>
        <w:t xml:space="preserve">الجلسة الخاصة بشأن حماية </w:t>
      </w:r>
      <w:r w:rsidRPr="00B3081C">
        <w:rPr>
          <w:rFonts w:ascii="Arial" w:hAnsi="Arial" w:cs="Arial" w:hint="cs"/>
          <w:color w:val="0D0D0D" w:themeColor="text1" w:themeTint="F2"/>
          <w:sz w:val="28"/>
          <w:szCs w:val="28"/>
          <w:u w:val="single"/>
          <w:rtl/>
          <w:lang w:val="en-US"/>
        </w:rPr>
        <w:t>المنشآت الدينية"</w:t>
      </w:r>
      <w:r w:rsidRPr="00B3081C">
        <w:rPr>
          <w:rFonts w:ascii="Arial" w:hAnsi="Arial" w:cs="Arial"/>
          <w:color w:val="0D0D0D" w:themeColor="text1" w:themeTint="F2"/>
          <w:sz w:val="28"/>
          <w:szCs w:val="28"/>
          <w:rtl/>
          <w:lang w:val="en-US"/>
        </w:rPr>
        <w:t xml:space="preserve"> تحت رعاية تحالف الحضارات التابع للأمم المتحدة </w:t>
      </w:r>
      <w:r w:rsidRPr="00B3081C">
        <w:rPr>
          <w:rFonts w:ascii="Arial" w:hAnsi="Arial" w:cs="Arial" w:hint="cs"/>
          <w:color w:val="0D0D0D" w:themeColor="text1" w:themeTint="F2"/>
          <w:sz w:val="28"/>
          <w:szCs w:val="28"/>
          <w:rtl/>
          <w:lang w:val="en-US"/>
        </w:rPr>
        <w:t xml:space="preserve">والمنعقدة </w:t>
      </w:r>
      <w:r w:rsidRPr="00B3081C">
        <w:rPr>
          <w:rFonts w:ascii="Arial" w:hAnsi="Arial" w:cs="Arial"/>
          <w:color w:val="0D0D0D" w:themeColor="text1" w:themeTint="F2"/>
          <w:sz w:val="28"/>
          <w:szCs w:val="28"/>
          <w:rtl/>
          <w:lang w:val="en-US"/>
        </w:rPr>
        <w:t xml:space="preserve">في إطار المؤتمر الثامن لقادة الأديان العالمية والتقليدية، تمثل إسهامًا مهمًا في الحفاظ على التنوع الثقافي والتراث الروحي للإنسانية. وإن </w:t>
      </w:r>
      <w:r w:rsidRPr="00B3081C">
        <w:rPr>
          <w:rFonts w:ascii="Arial" w:hAnsi="Arial" w:cs="Arial" w:hint="cs"/>
          <w:color w:val="0D0D0D" w:themeColor="text1" w:themeTint="F2"/>
          <w:sz w:val="28"/>
          <w:szCs w:val="28"/>
          <w:rtl/>
          <w:lang w:val="en-US"/>
        </w:rPr>
        <w:t>انعقادها</w:t>
      </w:r>
      <w:r w:rsidRPr="00B3081C">
        <w:rPr>
          <w:rFonts w:ascii="Arial" w:hAnsi="Arial" w:cs="Arial"/>
          <w:color w:val="0D0D0D" w:themeColor="text1" w:themeTint="F2"/>
          <w:sz w:val="28"/>
          <w:szCs w:val="28"/>
          <w:rtl/>
          <w:lang w:val="en-US"/>
        </w:rPr>
        <w:t xml:space="preserve"> </w:t>
      </w:r>
      <w:r w:rsidRPr="00B3081C">
        <w:rPr>
          <w:rFonts w:ascii="Arial" w:hAnsi="Arial" w:cs="Arial" w:hint="cs"/>
          <w:color w:val="0D0D0D" w:themeColor="text1" w:themeTint="F2"/>
          <w:sz w:val="28"/>
          <w:szCs w:val="28"/>
          <w:rtl/>
          <w:lang w:val="en-US"/>
        </w:rPr>
        <w:t>س</w:t>
      </w:r>
      <w:r w:rsidRPr="00B3081C">
        <w:rPr>
          <w:rFonts w:ascii="Arial" w:hAnsi="Arial" w:cs="Arial"/>
          <w:color w:val="0D0D0D" w:themeColor="text1" w:themeTint="F2"/>
          <w:sz w:val="28"/>
          <w:szCs w:val="28"/>
          <w:rtl/>
          <w:lang w:val="en-US"/>
        </w:rPr>
        <w:t>يس</w:t>
      </w:r>
      <w:r w:rsidRPr="00B3081C">
        <w:rPr>
          <w:rFonts w:ascii="Arial" w:hAnsi="Arial" w:cs="Arial" w:hint="cs"/>
          <w:color w:val="0D0D0D" w:themeColor="text1" w:themeTint="F2"/>
          <w:sz w:val="28"/>
          <w:szCs w:val="28"/>
          <w:rtl/>
          <w:lang w:val="en-US"/>
        </w:rPr>
        <w:t>ا</w:t>
      </w:r>
      <w:r w:rsidRPr="00B3081C">
        <w:rPr>
          <w:rFonts w:ascii="Arial" w:hAnsi="Arial" w:cs="Arial"/>
          <w:color w:val="0D0D0D" w:themeColor="text1" w:themeTint="F2"/>
          <w:sz w:val="28"/>
          <w:szCs w:val="28"/>
          <w:rtl/>
          <w:lang w:val="en-US"/>
        </w:rPr>
        <w:t xml:space="preserve">هم في تحقيق هدف الأمم المتحدة الرامي إلى توحيد </w:t>
      </w:r>
      <w:r w:rsidRPr="00B3081C">
        <w:rPr>
          <w:rFonts w:ascii="Arial" w:hAnsi="Arial" w:cs="Arial" w:hint="cs"/>
          <w:color w:val="0D0D0D" w:themeColor="text1" w:themeTint="F2"/>
          <w:sz w:val="28"/>
          <w:szCs w:val="28"/>
          <w:rtl/>
          <w:lang w:val="en-US"/>
        </w:rPr>
        <w:t>الجهود العالمية</w:t>
      </w:r>
      <w:r w:rsidRPr="00B3081C">
        <w:rPr>
          <w:rFonts w:ascii="Arial" w:hAnsi="Arial" w:cs="Arial"/>
          <w:color w:val="0D0D0D" w:themeColor="text1" w:themeTint="F2"/>
          <w:sz w:val="28"/>
          <w:szCs w:val="28"/>
          <w:rtl/>
          <w:lang w:val="en-US"/>
        </w:rPr>
        <w:t xml:space="preserve"> </w:t>
      </w:r>
      <w:r w:rsidRPr="00B3081C">
        <w:rPr>
          <w:rFonts w:ascii="Arial" w:hAnsi="Arial" w:cs="Arial"/>
          <w:color w:val="0D0D0D" w:themeColor="text1" w:themeTint="F2"/>
          <w:sz w:val="28"/>
          <w:szCs w:val="28"/>
          <w:rtl/>
          <w:lang w:val="kk-KZ"/>
        </w:rPr>
        <w:t xml:space="preserve">في </w:t>
      </w:r>
      <w:r w:rsidRPr="00B3081C">
        <w:rPr>
          <w:rFonts w:ascii="Arial" w:hAnsi="Arial" w:cs="Arial" w:hint="cs"/>
          <w:color w:val="0D0D0D" w:themeColor="text1" w:themeTint="F2"/>
          <w:sz w:val="28"/>
          <w:szCs w:val="28"/>
          <w:rtl/>
          <w:lang w:val="kk-KZ"/>
        </w:rPr>
        <w:t>سبيل</w:t>
      </w:r>
      <w:r w:rsidRPr="00B3081C">
        <w:rPr>
          <w:rFonts w:ascii="Arial" w:hAnsi="Arial" w:cs="Arial"/>
          <w:color w:val="0D0D0D" w:themeColor="text1" w:themeTint="F2"/>
          <w:sz w:val="28"/>
          <w:szCs w:val="28"/>
          <w:rtl/>
          <w:lang w:val="kk-KZ"/>
        </w:rPr>
        <w:t xml:space="preserve"> تعزيز وحماية حرية الدين</w:t>
      </w:r>
      <w:r w:rsidRPr="00B3081C">
        <w:rPr>
          <w:rFonts w:ascii="Arial" w:hAnsi="Arial" w:cs="Arial"/>
          <w:color w:val="0D0D0D" w:themeColor="text1" w:themeTint="F2"/>
          <w:sz w:val="28"/>
          <w:szCs w:val="28"/>
          <w:rtl/>
          <w:lang w:val="en-US"/>
        </w:rPr>
        <w:t xml:space="preserve"> </w:t>
      </w:r>
      <w:r w:rsidRPr="00B3081C">
        <w:rPr>
          <w:rFonts w:ascii="Arial" w:hAnsi="Arial" w:cs="Arial" w:hint="cs"/>
          <w:color w:val="0D0D0D" w:themeColor="text1" w:themeTint="F2"/>
          <w:sz w:val="28"/>
          <w:szCs w:val="28"/>
          <w:rtl/>
          <w:lang w:val="kk-KZ"/>
        </w:rPr>
        <w:t>والعقيدة</w:t>
      </w:r>
      <w:r w:rsidRPr="00B3081C">
        <w:rPr>
          <w:rFonts w:ascii="Arial" w:hAnsi="Arial" w:cs="Arial" w:hint="cs"/>
          <w:color w:val="0D0D0D" w:themeColor="text1" w:themeTint="F2"/>
          <w:sz w:val="28"/>
          <w:szCs w:val="28"/>
          <w:rtl/>
          <w:lang w:val="en-US"/>
        </w:rPr>
        <w:t>.</w:t>
      </w:r>
      <w:r w:rsidRPr="00B3081C">
        <w:rPr>
          <w:rFonts w:ascii="Arial" w:hAnsi="Arial" w:cs="Arial"/>
          <w:color w:val="0D0D0D" w:themeColor="text1" w:themeTint="F2"/>
          <w:sz w:val="28"/>
          <w:szCs w:val="28"/>
          <w:rtl/>
        </w:rPr>
        <w:t xml:space="preserve"> </w:t>
      </w:r>
    </w:p>
    <w:p w14:paraId="7D133158" w14:textId="2EFDAE18" w:rsidR="0023679C" w:rsidRDefault="0023679C" w:rsidP="00B3081C">
      <w:pPr>
        <w:pStyle w:val="a3"/>
        <w:numPr>
          <w:ilvl w:val="0"/>
          <w:numId w:val="4"/>
        </w:numPr>
        <w:tabs>
          <w:tab w:val="clear" w:pos="720"/>
        </w:tabs>
        <w:bidi/>
        <w:spacing w:after="120" w:line="360" w:lineRule="auto"/>
        <w:ind w:left="141" w:firstLine="426"/>
        <w:contextualSpacing w:val="0"/>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أننا</w:t>
      </w:r>
      <w:r w:rsidRPr="00690D08">
        <w:rPr>
          <w:rFonts w:ascii="Arial" w:hAnsi="Arial" w:cs="Arial"/>
          <w:b/>
          <w:bCs/>
          <w:color w:val="0D0D0D" w:themeColor="text1" w:themeTint="F2"/>
          <w:sz w:val="28"/>
          <w:szCs w:val="28"/>
          <w:lang w:val="en-US"/>
        </w:rPr>
        <w:t xml:space="preserve"> </w:t>
      </w:r>
      <w:r w:rsidRPr="00690D08">
        <w:rPr>
          <w:rFonts w:ascii="Arial" w:hAnsi="Arial" w:cs="Arial" w:hint="cs"/>
          <w:b/>
          <w:bCs/>
          <w:color w:val="0D0D0D" w:themeColor="text1" w:themeTint="F2"/>
          <w:sz w:val="28"/>
          <w:szCs w:val="28"/>
          <w:rtl/>
          <w:lang w:val="en-US"/>
        </w:rPr>
        <w:t>نشيد مجدداً</w:t>
      </w:r>
      <w:r w:rsidRPr="00FB2244">
        <w:rPr>
          <w:rFonts w:ascii="Arial" w:hAnsi="Arial" w:cs="Arial"/>
          <w:b/>
          <w:bCs/>
          <w:color w:val="0D0D0D" w:themeColor="text1" w:themeTint="F2"/>
          <w:sz w:val="28"/>
          <w:szCs w:val="28"/>
          <w:rtl/>
          <w:lang w:val="en-US"/>
        </w:rPr>
        <w:t xml:space="preserve"> </w:t>
      </w:r>
      <w:r w:rsidRPr="00FB2244">
        <w:rPr>
          <w:rFonts w:ascii="Arial" w:hAnsi="Arial" w:cs="Arial"/>
          <w:color w:val="0D0D0D" w:themeColor="text1" w:themeTint="F2"/>
          <w:sz w:val="28"/>
          <w:szCs w:val="28"/>
          <w:rtl/>
          <w:lang w:val="en-US"/>
        </w:rPr>
        <w:t xml:space="preserve">بقيمة </w:t>
      </w:r>
      <w:r w:rsidRPr="00690D08">
        <w:rPr>
          <w:rFonts w:ascii="Arial" w:hAnsi="Arial" w:cs="Arial" w:hint="cs"/>
          <w:color w:val="0D0D0D" w:themeColor="text1" w:themeTint="F2"/>
          <w:sz w:val="28"/>
          <w:szCs w:val="28"/>
          <w:u w:val="single"/>
          <w:rtl/>
          <w:lang w:val="en-US"/>
        </w:rPr>
        <w:t>"</w:t>
      </w:r>
      <w:r w:rsidRPr="00FB2244">
        <w:rPr>
          <w:rFonts w:ascii="Arial" w:hAnsi="Arial" w:cs="Arial"/>
          <w:color w:val="0D0D0D" w:themeColor="text1" w:themeTint="F2"/>
          <w:sz w:val="28"/>
          <w:szCs w:val="28"/>
          <w:u w:val="single"/>
          <w:rtl/>
          <w:lang w:val="en-US"/>
        </w:rPr>
        <w:t>وثيقة الأخوة الإنسانية من أجل السلام والتعايش</w:t>
      </w:r>
      <w:r w:rsidRPr="00690D08">
        <w:rPr>
          <w:rFonts w:ascii="Arial" w:hAnsi="Arial" w:cs="Arial" w:hint="cs"/>
          <w:color w:val="0D0D0D" w:themeColor="text1" w:themeTint="F2"/>
          <w:sz w:val="28"/>
          <w:szCs w:val="28"/>
          <w:u w:val="single"/>
          <w:rtl/>
          <w:lang w:val="en-US"/>
        </w:rPr>
        <w:t xml:space="preserve"> السلمي"</w:t>
      </w:r>
      <w:r w:rsidRPr="00FB2244">
        <w:rPr>
          <w:rFonts w:ascii="Arial" w:hAnsi="Arial" w:cs="Arial"/>
          <w:color w:val="0D0D0D" w:themeColor="text1" w:themeTint="F2"/>
          <w:sz w:val="28"/>
          <w:szCs w:val="28"/>
          <w:rtl/>
          <w:lang w:val="en-US"/>
        </w:rPr>
        <w:t xml:space="preserve"> التي أطلقها الكرسي الرسولي والأزهر الشريف، و</w:t>
      </w:r>
      <w:r w:rsidRPr="00690D08">
        <w:rPr>
          <w:rFonts w:ascii="Arial" w:hAnsi="Arial" w:cs="Arial" w:hint="cs"/>
          <w:color w:val="0D0D0D" w:themeColor="text1" w:themeTint="F2"/>
          <w:sz w:val="28"/>
          <w:szCs w:val="28"/>
          <w:u w:val="single"/>
          <w:rtl/>
          <w:lang w:val="en-US"/>
        </w:rPr>
        <w:t>"</w:t>
      </w:r>
      <w:r w:rsidR="008331D3" w:rsidRPr="00FB2244">
        <w:rPr>
          <w:rFonts w:ascii="Arial" w:hAnsi="Arial" w:cs="Arial"/>
          <w:color w:val="0D0D0D" w:themeColor="text1" w:themeTint="F2"/>
          <w:sz w:val="28"/>
          <w:szCs w:val="28"/>
          <w:u w:val="single"/>
          <w:rtl/>
          <w:lang w:val="en-US"/>
        </w:rPr>
        <w:t>وثيقة</w:t>
      </w:r>
      <w:r w:rsidRPr="00FB2244">
        <w:rPr>
          <w:rFonts w:ascii="Arial" w:hAnsi="Arial" w:cs="Arial"/>
          <w:color w:val="0D0D0D" w:themeColor="text1" w:themeTint="F2"/>
          <w:sz w:val="28"/>
          <w:szCs w:val="28"/>
          <w:u w:val="single"/>
          <w:rtl/>
          <w:lang w:val="en-US"/>
        </w:rPr>
        <w:t xml:space="preserve"> مكة المكرمة</w:t>
      </w:r>
      <w:r w:rsidRPr="00690D08">
        <w:rPr>
          <w:rFonts w:ascii="Arial" w:hAnsi="Arial" w:cs="Arial" w:hint="cs"/>
          <w:color w:val="0D0D0D" w:themeColor="text1" w:themeTint="F2"/>
          <w:sz w:val="28"/>
          <w:szCs w:val="28"/>
          <w:u w:val="single"/>
          <w:rtl/>
          <w:lang w:val="en-US"/>
        </w:rPr>
        <w:t>"</w:t>
      </w:r>
      <w:r w:rsidRPr="00FB2244">
        <w:rPr>
          <w:rFonts w:ascii="Arial" w:hAnsi="Arial" w:cs="Arial"/>
          <w:color w:val="0D0D0D" w:themeColor="text1" w:themeTint="F2"/>
          <w:sz w:val="28"/>
          <w:szCs w:val="28"/>
          <w:u w:val="single"/>
          <w:rtl/>
          <w:lang w:val="en-US"/>
        </w:rPr>
        <w:t>،</w:t>
      </w:r>
      <w:r w:rsidRPr="00FB2244">
        <w:rPr>
          <w:rFonts w:ascii="Arial" w:hAnsi="Arial" w:cs="Arial"/>
          <w:color w:val="0D0D0D" w:themeColor="text1" w:themeTint="F2"/>
          <w:sz w:val="28"/>
          <w:szCs w:val="28"/>
          <w:rtl/>
          <w:lang w:val="en-US"/>
        </w:rPr>
        <w:t xml:space="preserve"> </w:t>
      </w:r>
      <w:r w:rsidR="008331D3" w:rsidRPr="00FB2244">
        <w:rPr>
          <w:rFonts w:ascii="Arial" w:hAnsi="Arial" w:cs="Arial"/>
          <w:color w:val="0D0D0D" w:themeColor="text1" w:themeTint="F2"/>
          <w:sz w:val="28"/>
          <w:szCs w:val="28"/>
          <w:u w:val="single"/>
          <w:rtl/>
          <w:lang w:val="en-US"/>
        </w:rPr>
        <w:t>وثيقة</w:t>
      </w:r>
      <w:r w:rsidR="008331D3" w:rsidRPr="00B3081C">
        <w:rPr>
          <w:rFonts w:ascii="Arial" w:hAnsi="Arial" w:cs="Arial" w:hint="cs"/>
          <w:color w:val="0D0D0D" w:themeColor="text1" w:themeTint="F2"/>
          <w:sz w:val="28"/>
          <w:szCs w:val="28"/>
          <w:rtl/>
          <w:lang w:val="en-US"/>
        </w:rPr>
        <w:t xml:space="preserve"> </w:t>
      </w:r>
      <w:r w:rsidR="008331D3">
        <w:rPr>
          <w:rFonts w:ascii="Arial" w:hAnsi="Arial" w:cs="Arial" w:hint="cs"/>
          <w:color w:val="0D0D0D" w:themeColor="text1" w:themeTint="F2"/>
          <w:sz w:val="28"/>
          <w:szCs w:val="28"/>
          <w:rtl/>
          <w:lang w:val="en-US"/>
        </w:rPr>
        <w:t>بناء</w:t>
      </w:r>
      <w:r w:rsidRPr="00B3081C">
        <w:rPr>
          <w:rFonts w:ascii="Arial" w:hAnsi="Arial" w:cs="Arial"/>
          <w:color w:val="0D0D0D" w:themeColor="text1" w:themeTint="F2"/>
          <w:sz w:val="28"/>
          <w:szCs w:val="28"/>
          <w:rtl/>
          <w:lang w:val="en-US"/>
        </w:rPr>
        <w:t xml:space="preserve"> الجسور بين الم</w:t>
      </w:r>
      <w:r w:rsidR="008331D3">
        <w:rPr>
          <w:rFonts w:ascii="Arial" w:hAnsi="Arial" w:cs="Arial" w:hint="cs"/>
          <w:color w:val="0D0D0D" w:themeColor="text1" w:themeTint="F2"/>
          <w:sz w:val="28"/>
          <w:szCs w:val="28"/>
          <w:rtl/>
          <w:lang w:val="en-US"/>
        </w:rPr>
        <w:t>ذاهب</w:t>
      </w:r>
      <w:r w:rsidRPr="00B3081C">
        <w:rPr>
          <w:rFonts w:ascii="Arial" w:hAnsi="Arial" w:cs="Arial"/>
          <w:color w:val="0D0D0D" w:themeColor="text1" w:themeTint="F2"/>
          <w:sz w:val="28"/>
          <w:szCs w:val="28"/>
          <w:rtl/>
          <w:lang w:val="en-US"/>
        </w:rPr>
        <w:t xml:space="preserve"> الإسلامية</w:t>
      </w:r>
      <w:r w:rsidRPr="009225B6">
        <w:rPr>
          <w:rFonts w:ascii="Arial" w:hAnsi="Arial" w:cs="Arial"/>
          <w:color w:val="0D0D0D" w:themeColor="text1" w:themeTint="F2"/>
          <w:sz w:val="28"/>
          <w:szCs w:val="28"/>
          <w:rtl/>
          <w:lang w:val="en-US"/>
        </w:rPr>
        <w:t xml:space="preserve">، وكذلك مبادرات </w:t>
      </w:r>
      <w:r w:rsidRPr="00B3081C">
        <w:rPr>
          <w:rFonts w:ascii="Arial" w:hAnsi="Arial" w:cs="Arial"/>
          <w:color w:val="0D0D0D" w:themeColor="text1" w:themeTint="F2"/>
          <w:sz w:val="28"/>
          <w:szCs w:val="28"/>
          <w:rtl/>
          <w:lang w:val="en-US"/>
        </w:rPr>
        <w:t>الكرسي</w:t>
      </w:r>
      <w:r w:rsidRPr="009225B6">
        <w:rPr>
          <w:rFonts w:ascii="Arial" w:hAnsi="Arial" w:cs="Arial"/>
          <w:color w:val="0D0D0D" w:themeColor="text1" w:themeTint="F2"/>
          <w:sz w:val="28"/>
          <w:szCs w:val="28"/>
          <w:rtl/>
          <w:lang w:val="en-US"/>
        </w:rPr>
        <w:t xml:space="preserve"> </w:t>
      </w:r>
      <w:r w:rsidRPr="00B3081C">
        <w:rPr>
          <w:rFonts w:ascii="Arial" w:hAnsi="Arial" w:cs="Arial"/>
          <w:color w:val="0D0D0D" w:themeColor="text1" w:themeTint="F2"/>
          <w:sz w:val="28"/>
          <w:szCs w:val="28"/>
          <w:rtl/>
          <w:lang w:val="en-US"/>
        </w:rPr>
        <w:t>الرسولي</w:t>
      </w:r>
      <w:r w:rsidRPr="00FB2244">
        <w:rPr>
          <w:rFonts w:ascii="Arial" w:hAnsi="Arial" w:cs="Arial"/>
          <w:color w:val="0D0D0D" w:themeColor="text1" w:themeTint="F2"/>
          <w:sz w:val="28"/>
          <w:szCs w:val="28"/>
          <w:rtl/>
          <w:lang w:val="en-US"/>
        </w:rPr>
        <w:t xml:space="preserve">، والبحرين، والأردن، وتحالف الحضارات، </w:t>
      </w:r>
      <w:r w:rsidR="008331D3" w:rsidRPr="00FB2244">
        <w:rPr>
          <w:rFonts w:ascii="Arial" w:hAnsi="Arial" w:cs="Arial"/>
          <w:color w:val="0D0D0D" w:themeColor="text1" w:themeTint="F2"/>
          <w:sz w:val="28"/>
          <w:szCs w:val="28"/>
          <w:rtl/>
          <w:lang w:val="en-US"/>
        </w:rPr>
        <w:t>ورابطة العالم الإسلامي</w:t>
      </w:r>
      <w:r w:rsidR="008331D3">
        <w:rPr>
          <w:rFonts w:ascii="Arial" w:hAnsi="Arial" w:cs="Arial" w:hint="cs"/>
          <w:color w:val="0D0D0D" w:themeColor="text1" w:themeTint="F2"/>
          <w:sz w:val="28"/>
          <w:szCs w:val="28"/>
          <w:rtl/>
          <w:lang w:val="en-US"/>
        </w:rPr>
        <w:t>،</w:t>
      </w:r>
      <w:r w:rsidR="008331D3" w:rsidRPr="00FB2244">
        <w:rPr>
          <w:rFonts w:ascii="Arial" w:hAnsi="Arial" w:cs="Arial"/>
          <w:color w:val="0D0D0D" w:themeColor="text1" w:themeTint="F2"/>
          <w:sz w:val="28"/>
          <w:szCs w:val="28"/>
          <w:rtl/>
          <w:lang w:val="en-US"/>
        </w:rPr>
        <w:t xml:space="preserve"> </w:t>
      </w:r>
      <w:r w:rsidRPr="00FB2244">
        <w:rPr>
          <w:rFonts w:ascii="Arial" w:hAnsi="Arial" w:cs="Arial"/>
          <w:color w:val="0D0D0D" w:themeColor="text1" w:themeTint="F2"/>
          <w:sz w:val="28"/>
          <w:szCs w:val="28"/>
          <w:rtl/>
          <w:lang w:val="en-US"/>
        </w:rPr>
        <w:t xml:space="preserve">ومنظمة </w:t>
      </w:r>
      <w:r w:rsidRPr="00690D08">
        <w:rPr>
          <w:rFonts w:ascii="Arial" w:hAnsi="Arial" w:cs="Arial" w:hint="cs"/>
          <w:color w:val="0D0D0D" w:themeColor="text1" w:themeTint="F2"/>
          <w:sz w:val="28"/>
          <w:szCs w:val="28"/>
          <w:rtl/>
          <w:lang w:val="en-US"/>
        </w:rPr>
        <w:t>"</w:t>
      </w:r>
      <w:r w:rsidRPr="00FB2244">
        <w:rPr>
          <w:rFonts w:ascii="Arial" w:hAnsi="Arial" w:cs="Arial"/>
          <w:color w:val="0D0D0D" w:themeColor="text1" w:themeTint="F2"/>
          <w:sz w:val="28"/>
          <w:szCs w:val="28"/>
          <w:rtl/>
          <w:lang w:val="en-US"/>
        </w:rPr>
        <w:t>الأديان من أجل السلام</w:t>
      </w:r>
      <w:r w:rsidRPr="00690D08">
        <w:rPr>
          <w:rFonts w:ascii="Arial" w:hAnsi="Arial" w:cs="Arial" w:hint="cs"/>
          <w:color w:val="0D0D0D" w:themeColor="text1" w:themeTint="F2"/>
          <w:sz w:val="28"/>
          <w:szCs w:val="28"/>
          <w:rtl/>
          <w:lang w:val="en-US"/>
        </w:rPr>
        <w:t>"</w:t>
      </w:r>
      <w:r w:rsidRPr="00FB2244">
        <w:rPr>
          <w:rFonts w:ascii="Arial" w:hAnsi="Arial" w:cs="Arial"/>
          <w:color w:val="0D0D0D" w:themeColor="text1" w:themeTint="F2"/>
          <w:sz w:val="28"/>
          <w:szCs w:val="28"/>
          <w:rtl/>
          <w:lang w:val="en-US"/>
        </w:rPr>
        <w:t>، والمنتدى الديني لمجموعة العشرين</w:t>
      </w:r>
      <w:r w:rsidR="008331D3">
        <w:rPr>
          <w:rFonts w:ascii="Arial" w:hAnsi="Arial" w:cs="Arial" w:hint="cs"/>
          <w:color w:val="0D0D0D" w:themeColor="text1" w:themeTint="F2"/>
          <w:sz w:val="28"/>
          <w:szCs w:val="28"/>
          <w:rtl/>
          <w:lang w:val="en-US"/>
        </w:rPr>
        <w:t xml:space="preserve"> </w:t>
      </w:r>
      <w:r>
        <w:rPr>
          <w:rFonts w:ascii="Arial" w:hAnsi="Arial" w:cs="Arial" w:hint="cs"/>
          <w:color w:val="0D0D0D" w:themeColor="text1" w:themeTint="F2"/>
          <w:sz w:val="28"/>
          <w:szCs w:val="28"/>
          <w:rtl/>
          <w:lang w:val="en-US"/>
        </w:rPr>
        <w:t>(</w:t>
      </w:r>
      <w:r>
        <w:rPr>
          <w:rFonts w:ascii="Arial" w:hAnsi="Arial" w:cs="Arial"/>
          <w:color w:val="0D0D0D" w:themeColor="text1" w:themeTint="F2"/>
          <w:sz w:val="28"/>
          <w:szCs w:val="28"/>
          <w:lang w:val="en-US"/>
        </w:rPr>
        <w:t>G20</w:t>
      </w:r>
      <w:r>
        <w:rPr>
          <w:rFonts w:ascii="Arial" w:hAnsi="Arial" w:cs="Arial" w:hint="cs"/>
          <w:color w:val="0D0D0D" w:themeColor="text1" w:themeTint="F2"/>
          <w:sz w:val="28"/>
          <w:szCs w:val="28"/>
          <w:rtl/>
          <w:lang w:val="en-US"/>
        </w:rPr>
        <w:t>)</w:t>
      </w:r>
      <w:r w:rsidRPr="00FB2244">
        <w:rPr>
          <w:rFonts w:ascii="Arial" w:hAnsi="Arial" w:cs="Arial"/>
          <w:color w:val="0D0D0D" w:themeColor="text1" w:themeTint="F2"/>
          <w:sz w:val="28"/>
          <w:szCs w:val="28"/>
          <w:rtl/>
          <w:lang w:val="en-US"/>
        </w:rPr>
        <w:t xml:space="preserve">، </w:t>
      </w:r>
      <w:r w:rsidR="008331D3">
        <w:rPr>
          <w:rFonts w:ascii="Arial" w:hAnsi="Arial" w:cs="Arial" w:hint="cs"/>
          <w:color w:val="0D0D0D" w:themeColor="text1" w:themeTint="F2"/>
          <w:sz w:val="28"/>
          <w:szCs w:val="28"/>
          <w:rtl/>
          <w:lang w:val="en-US"/>
        </w:rPr>
        <w:t xml:space="preserve">ومجلس حكماء المسلمين، </w:t>
      </w:r>
      <w:r w:rsidRPr="00FB2244">
        <w:rPr>
          <w:rFonts w:ascii="Arial" w:hAnsi="Arial" w:cs="Arial"/>
          <w:color w:val="0D0D0D" w:themeColor="text1" w:themeTint="F2"/>
          <w:sz w:val="28"/>
          <w:szCs w:val="28"/>
          <w:rtl/>
          <w:lang w:val="en-US"/>
        </w:rPr>
        <w:t xml:space="preserve">ولجنة الولايات المتحدة للحرية الدينية </w:t>
      </w:r>
      <w:r w:rsidRPr="00FB2244">
        <w:rPr>
          <w:rFonts w:ascii="Arial" w:hAnsi="Arial" w:cs="Arial" w:hint="cs"/>
          <w:color w:val="0D0D0D" w:themeColor="text1" w:themeTint="F2"/>
          <w:sz w:val="28"/>
          <w:szCs w:val="28"/>
          <w:rtl/>
          <w:lang w:val="en-US"/>
        </w:rPr>
        <w:t>الدولية</w:t>
      </w:r>
      <w:r w:rsidRPr="00FB2244">
        <w:rPr>
          <w:rFonts w:ascii="Arial" w:hAnsi="Arial" w:cs="Arial"/>
          <w:color w:val="0D0D0D" w:themeColor="text1" w:themeTint="F2"/>
          <w:sz w:val="28"/>
          <w:szCs w:val="28"/>
          <w:lang w:val="en-US"/>
        </w:rPr>
        <w:t xml:space="preserve"> (U</w:t>
      </w:r>
      <w:r w:rsidR="00B02F93">
        <w:rPr>
          <w:rFonts w:ascii="Arial" w:hAnsi="Arial" w:cs="Arial"/>
          <w:color w:val="0D0D0D" w:themeColor="text1" w:themeTint="F2"/>
          <w:sz w:val="28"/>
          <w:szCs w:val="28"/>
          <w:lang w:val="en-US"/>
        </w:rPr>
        <w:t>S</w:t>
      </w:r>
      <w:r w:rsidRPr="00FB2244">
        <w:rPr>
          <w:rFonts w:ascii="Arial" w:hAnsi="Arial" w:cs="Arial"/>
          <w:color w:val="0D0D0D" w:themeColor="text1" w:themeTint="F2"/>
          <w:sz w:val="28"/>
          <w:szCs w:val="28"/>
          <w:lang w:val="en-US"/>
        </w:rPr>
        <w:t>CIRF)</w:t>
      </w:r>
      <w:r w:rsidR="008331D3">
        <w:rPr>
          <w:rFonts w:ascii="Arial" w:hAnsi="Arial" w:cs="Arial" w:hint="cs"/>
          <w:color w:val="0D0D0D" w:themeColor="text1" w:themeTint="F2"/>
          <w:sz w:val="28"/>
          <w:szCs w:val="28"/>
          <w:rtl/>
          <w:lang w:val="en-US"/>
        </w:rPr>
        <w:t xml:space="preserve"> </w:t>
      </w:r>
      <w:r w:rsidRPr="00FB2244">
        <w:rPr>
          <w:rFonts w:ascii="Arial" w:hAnsi="Arial" w:cs="Arial"/>
          <w:color w:val="0D0D0D" w:themeColor="text1" w:themeTint="F2"/>
          <w:sz w:val="28"/>
          <w:szCs w:val="28"/>
          <w:rtl/>
          <w:lang w:val="en-US"/>
        </w:rPr>
        <w:t xml:space="preserve">وغيرها من المنظمات التي تهدف إلى تعزيز الحوار بين الأديان والتفاهم المتبادل </w:t>
      </w:r>
      <w:r w:rsidRPr="00B3081C">
        <w:rPr>
          <w:rFonts w:ascii="Arial" w:hAnsi="Arial" w:cs="Arial"/>
          <w:color w:val="0D0D0D" w:themeColor="text1" w:themeTint="F2"/>
          <w:sz w:val="28"/>
          <w:szCs w:val="28"/>
          <w:rtl/>
          <w:lang w:val="en-US"/>
        </w:rPr>
        <w:t>بين أتباع مختلف الأديان والطوائف</w:t>
      </w:r>
      <w:r w:rsidRPr="006E4323">
        <w:rPr>
          <w:rFonts w:ascii="Arial" w:hAnsi="Arial" w:cs="Arial"/>
          <w:color w:val="0D0D0D" w:themeColor="text1" w:themeTint="F2"/>
          <w:sz w:val="28"/>
          <w:szCs w:val="28"/>
          <w:rtl/>
          <w:lang w:val="en-US"/>
        </w:rPr>
        <w:t xml:space="preserve"> في جميع أنحاء العالم</w:t>
      </w:r>
      <w:r>
        <w:rPr>
          <w:rFonts w:ascii="Arial" w:hAnsi="Arial" w:cs="Arial" w:hint="cs"/>
          <w:color w:val="0D0D0D" w:themeColor="text1" w:themeTint="F2"/>
          <w:sz w:val="28"/>
          <w:szCs w:val="28"/>
          <w:rtl/>
        </w:rPr>
        <w:t>.</w:t>
      </w:r>
    </w:p>
    <w:p w14:paraId="4357655B" w14:textId="77777777" w:rsidR="0023679C" w:rsidRPr="00690D08" w:rsidRDefault="0023679C" w:rsidP="00B3081C">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أننا نشير</w:t>
      </w:r>
      <w:r w:rsidRPr="00FB2244">
        <w:rPr>
          <w:rFonts w:ascii="Arial" w:hAnsi="Arial" w:cs="Arial"/>
          <w:b/>
          <w:bCs/>
          <w:color w:val="0D0D0D" w:themeColor="text1" w:themeTint="F2"/>
          <w:sz w:val="28"/>
          <w:szCs w:val="28"/>
          <w:rtl/>
          <w:lang w:val="en-US"/>
        </w:rPr>
        <w:t xml:space="preserve"> بامتنان وتقدير بالغ </w:t>
      </w:r>
      <w:r w:rsidRPr="00690D08">
        <w:rPr>
          <w:rFonts w:ascii="Arial" w:hAnsi="Arial" w:cs="Arial" w:hint="cs"/>
          <w:b/>
          <w:bCs/>
          <w:color w:val="0D0D0D" w:themeColor="text1" w:themeTint="F2"/>
          <w:sz w:val="28"/>
          <w:szCs w:val="28"/>
          <w:rtl/>
          <w:lang w:val="en-US"/>
        </w:rPr>
        <w:t xml:space="preserve">الى </w:t>
      </w:r>
      <w:r w:rsidRPr="00FB2244">
        <w:rPr>
          <w:rFonts w:ascii="Arial" w:hAnsi="Arial" w:cs="Arial"/>
          <w:color w:val="0D0D0D" w:themeColor="text1" w:themeTint="F2"/>
          <w:sz w:val="28"/>
          <w:szCs w:val="28"/>
          <w:rtl/>
          <w:lang w:val="en-US"/>
        </w:rPr>
        <w:t xml:space="preserve">إسهام </w:t>
      </w:r>
      <w:r w:rsidRPr="00FB2244">
        <w:rPr>
          <w:rFonts w:ascii="Arial" w:hAnsi="Arial" w:cs="Arial"/>
          <w:color w:val="0D0D0D" w:themeColor="text1" w:themeTint="F2"/>
          <w:sz w:val="28"/>
          <w:szCs w:val="28"/>
          <w:u w:val="single"/>
          <w:rtl/>
          <w:lang w:val="en-US"/>
        </w:rPr>
        <w:t xml:space="preserve">قداسة البابا </w:t>
      </w:r>
      <w:r w:rsidRPr="00690D08">
        <w:rPr>
          <w:rFonts w:ascii="Arial" w:hAnsi="Arial" w:cs="Arial" w:hint="cs"/>
          <w:color w:val="0D0D0D" w:themeColor="text1" w:themeTint="F2"/>
          <w:sz w:val="28"/>
          <w:szCs w:val="28"/>
          <w:u w:val="single"/>
          <w:rtl/>
          <w:lang w:val="en-US"/>
        </w:rPr>
        <w:t>فرنسيس</w:t>
      </w:r>
      <w:r w:rsidRPr="00690D08">
        <w:rPr>
          <w:rFonts w:ascii="Arial" w:hAnsi="Arial" w:cs="Arial" w:hint="cs"/>
          <w:color w:val="0D0D0D" w:themeColor="text1" w:themeTint="F2"/>
          <w:sz w:val="28"/>
          <w:szCs w:val="28"/>
          <w:rtl/>
          <w:lang w:val="en-US"/>
        </w:rPr>
        <w:t xml:space="preserve"> القائد</w:t>
      </w:r>
      <w:r w:rsidRPr="00FB2244">
        <w:rPr>
          <w:rFonts w:ascii="Arial" w:hAnsi="Arial" w:cs="Arial"/>
          <w:color w:val="0D0D0D" w:themeColor="text1" w:themeTint="F2"/>
          <w:sz w:val="28"/>
          <w:szCs w:val="28"/>
          <w:rtl/>
          <w:lang w:val="en-US"/>
        </w:rPr>
        <w:t xml:space="preserve"> الروحي البارز في </w:t>
      </w:r>
      <w:r w:rsidRPr="00690D08">
        <w:rPr>
          <w:rFonts w:ascii="Arial" w:hAnsi="Arial" w:cs="Arial" w:hint="cs"/>
          <w:color w:val="0D0D0D" w:themeColor="text1" w:themeTint="F2"/>
          <w:sz w:val="28"/>
          <w:szCs w:val="28"/>
          <w:rtl/>
          <w:lang w:val="en-US"/>
        </w:rPr>
        <w:t>عصرنا الذي</w:t>
      </w:r>
      <w:r w:rsidRPr="00FB2244">
        <w:rPr>
          <w:rFonts w:ascii="Arial" w:hAnsi="Arial" w:cs="Arial"/>
          <w:color w:val="0D0D0D" w:themeColor="text1" w:themeTint="F2"/>
          <w:sz w:val="28"/>
          <w:szCs w:val="28"/>
          <w:rtl/>
          <w:lang w:val="en-US"/>
        </w:rPr>
        <w:t xml:space="preserve"> كرّس حياته لخدمة السلام، وتعزيز الحوار بين الشعوب والأديان، وحماية الكرامة الإنسانية والعدالة. إن إرثه يبقى منارة مضيئة لجميع الساعين إلى الوئام والرحمة والتفاهم المتبادل في العالم</w:t>
      </w:r>
      <w:r w:rsidRPr="00FB2244">
        <w:rPr>
          <w:rFonts w:ascii="Arial" w:hAnsi="Arial" w:cs="Arial"/>
          <w:color w:val="0D0D0D" w:themeColor="text1" w:themeTint="F2"/>
          <w:sz w:val="28"/>
          <w:szCs w:val="28"/>
          <w:lang w:val="en-US"/>
        </w:rPr>
        <w:t>.</w:t>
      </w:r>
    </w:p>
    <w:p w14:paraId="0AD8200A" w14:textId="76B26D95" w:rsidR="0023679C" w:rsidRPr="00690D08" w:rsidRDefault="0023679C" w:rsidP="005125B0">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u w:val="single"/>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ندعم بحزم</w:t>
      </w:r>
      <w:r w:rsidRPr="00690D08">
        <w:rPr>
          <w:rFonts w:ascii="Arial" w:hAnsi="Arial" w:cs="Arial"/>
          <w:color w:val="0D0D0D" w:themeColor="text1" w:themeTint="F2"/>
          <w:sz w:val="28"/>
          <w:szCs w:val="28"/>
          <w:rtl/>
          <w:lang w:val="en-US"/>
        </w:rPr>
        <w:t xml:space="preserve"> مبدأ الأمم المتحدة القائم على </w:t>
      </w:r>
      <w:r w:rsidRPr="00690D08">
        <w:rPr>
          <w:rFonts w:ascii="Arial" w:hAnsi="Arial" w:cs="Arial" w:hint="cs"/>
          <w:color w:val="0D0D0D" w:themeColor="text1" w:themeTint="F2"/>
          <w:sz w:val="28"/>
          <w:szCs w:val="28"/>
          <w:u w:val="single"/>
          <w:rtl/>
          <w:lang w:val="en-US"/>
        </w:rPr>
        <w:t>"</w:t>
      </w:r>
      <w:r w:rsidRPr="00690D08">
        <w:rPr>
          <w:rFonts w:ascii="Arial" w:hAnsi="Arial" w:cs="Arial"/>
          <w:color w:val="0D0D0D" w:themeColor="text1" w:themeTint="F2"/>
          <w:sz w:val="28"/>
          <w:szCs w:val="28"/>
          <w:u w:val="single"/>
          <w:rtl/>
          <w:lang w:val="en-US"/>
        </w:rPr>
        <w:t>الوحدة في التنوع</w:t>
      </w:r>
      <w:r w:rsidRPr="00690D08">
        <w:rPr>
          <w:rFonts w:ascii="Arial" w:hAnsi="Arial" w:cs="Arial" w:hint="cs"/>
          <w:color w:val="0D0D0D" w:themeColor="text1" w:themeTint="F2"/>
          <w:sz w:val="28"/>
          <w:szCs w:val="28"/>
          <w:u w:val="single"/>
          <w:rtl/>
          <w:lang w:val="en-US"/>
        </w:rPr>
        <w:t>"</w:t>
      </w:r>
      <w:r w:rsidRPr="00690D08">
        <w:rPr>
          <w:rFonts w:ascii="Arial" w:hAnsi="Arial" w:cs="Arial"/>
          <w:color w:val="0D0D0D" w:themeColor="text1" w:themeTint="F2"/>
          <w:sz w:val="28"/>
          <w:szCs w:val="28"/>
          <w:rtl/>
          <w:lang w:val="en-US"/>
        </w:rPr>
        <w:t xml:space="preserve"> وكذلك قرارات الجمعية العامة للأمم المتحدة الرامية إلى </w:t>
      </w:r>
      <w:r w:rsidRPr="00B3081C">
        <w:rPr>
          <w:rFonts w:ascii="Arial" w:hAnsi="Arial" w:cs="Arial"/>
          <w:color w:val="0D0D0D" w:themeColor="text1" w:themeTint="F2"/>
          <w:sz w:val="28"/>
          <w:szCs w:val="28"/>
          <w:u w:val="single"/>
          <w:rtl/>
          <w:lang w:val="en-US"/>
        </w:rPr>
        <w:t xml:space="preserve">تطوير </w:t>
      </w:r>
      <w:r w:rsidRPr="00B3081C">
        <w:rPr>
          <w:rFonts w:ascii="Arial" w:hAnsi="Arial" w:cs="Arial"/>
          <w:color w:val="0D0D0D" w:themeColor="text1" w:themeTint="F2"/>
          <w:sz w:val="28"/>
          <w:szCs w:val="28"/>
          <w:u w:val="single"/>
          <w:rtl/>
          <w:lang w:val="kk-KZ"/>
        </w:rPr>
        <w:t>الحوار</w:t>
      </w:r>
      <w:r w:rsidRPr="00B3081C">
        <w:rPr>
          <w:rFonts w:ascii="Arial" w:hAnsi="Arial" w:cs="Arial"/>
          <w:color w:val="0D0D0D" w:themeColor="text1" w:themeTint="F2"/>
          <w:sz w:val="28"/>
          <w:szCs w:val="28"/>
          <w:u w:val="single"/>
          <w:rtl/>
          <w:lang w:val="en-US"/>
        </w:rPr>
        <w:t xml:space="preserve"> بين الأديان</w:t>
      </w:r>
      <w:r w:rsidRPr="00B3081C">
        <w:rPr>
          <w:rFonts w:ascii="Arial" w:hAnsi="Arial" w:cs="Arial" w:hint="cs"/>
          <w:color w:val="0D0D0D" w:themeColor="text1" w:themeTint="F2"/>
          <w:sz w:val="28"/>
          <w:szCs w:val="28"/>
          <w:u w:val="single"/>
          <w:rtl/>
          <w:lang w:val="en-US"/>
        </w:rPr>
        <w:t xml:space="preserve"> </w:t>
      </w:r>
      <w:r w:rsidRPr="00B3081C">
        <w:rPr>
          <w:rFonts w:ascii="Arial" w:hAnsi="Arial" w:cs="Arial" w:hint="cs"/>
          <w:color w:val="0D0D0D" w:themeColor="text1" w:themeTint="F2"/>
          <w:sz w:val="28"/>
          <w:szCs w:val="28"/>
          <w:u w:val="single"/>
          <w:rtl/>
          <w:lang w:val="kk-KZ"/>
        </w:rPr>
        <w:t>والثقافات</w:t>
      </w:r>
      <w:r w:rsidRPr="00B3081C">
        <w:rPr>
          <w:rFonts w:ascii="Arial" w:hAnsi="Arial" w:cs="Arial"/>
          <w:color w:val="0D0D0D" w:themeColor="text1" w:themeTint="F2"/>
          <w:sz w:val="28"/>
          <w:szCs w:val="28"/>
          <w:u w:val="single"/>
          <w:rtl/>
          <w:lang w:val="en-US"/>
        </w:rPr>
        <w:t xml:space="preserve"> ومك</w:t>
      </w:r>
      <w:r w:rsidRPr="00690D08">
        <w:rPr>
          <w:rFonts w:ascii="Arial" w:hAnsi="Arial" w:cs="Arial"/>
          <w:color w:val="0D0D0D" w:themeColor="text1" w:themeTint="F2"/>
          <w:sz w:val="28"/>
          <w:szCs w:val="28"/>
          <w:u w:val="single"/>
          <w:rtl/>
          <w:lang w:val="en-US"/>
        </w:rPr>
        <w:t xml:space="preserve">افحة التحريض على الكراهية، </w:t>
      </w:r>
      <w:r w:rsidRPr="005125B0">
        <w:rPr>
          <w:rFonts w:ascii="Arial" w:hAnsi="Arial" w:cs="Arial" w:hint="cs"/>
          <w:color w:val="0D0D0D" w:themeColor="text1" w:themeTint="F2"/>
          <w:sz w:val="28"/>
          <w:szCs w:val="28"/>
          <w:u w:val="single"/>
          <w:rtl/>
          <w:lang w:val="en-US"/>
        </w:rPr>
        <w:t xml:space="preserve">آخذاً </w:t>
      </w:r>
      <w:r w:rsidRPr="005125B0">
        <w:rPr>
          <w:rFonts w:ascii="Arial" w:hAnsi="Arial" w:cs="Arial"/>
          <w:color w:val="0D0D0D" w:themeColor="text1" w:themeTint="F2"/>
          <w:sz w:val="28"/>
          <w:szCs w:val="28"/>
          <w:u w:val="single"/>
          <w:rtl/>
          <w:lang w:val="en-US"/>
        </w:rPr>
        <w:t>بعين الاعتبار مبادرات مثل</w:t>
      </w:r>
      <w:r w:rsidRPr="006E66DA">
        <w:rPr>
          <w:rFonts w:ascii="Arial" w:hAnsi="Arial" w:cs="Arial"/>
          <w:color w:val="0D0D0D" w:themeColor="text1" w:themeTint="F2"/>
          <w:sz w:val="28"/>
          <w:szCs w:val="28"/>
          <w:u w:val="single"/>
          <w:rtl/>
          <w:lang w:val="en-US"/>
        </w:rPr>
        <w:t xml:space="preserve"> </w:t>
      </w:r>
      <w:r w:rsidRPr="00690D08">
        <w:rPr>
          <w:rFonts w:ascii="Arial" w:hAnsi="Arial" w:cs="Arial" w:hint="cs"/>
          <w:color w:val="0D0D0D" w:themeColor="text1" w:themeTint="F2"/>
          <w:sz w:val="28"/>
          <w:szCs w:val="28"/>
          <w:u w:val="single"/>
          <w:rtl/>
          <w:lang w:val="en-US"/>
        </w:rPr>
        <w:t>"</w:t>
      </w:r>
      <w:r w:rsidRPr="00690D08">
        <w:rPr>
          <w:rFonts w:ascii="Arial" w:hAnsi="Arial" w:cs="Arial"/>
          <w:color w:val="0D0D0D" w:themeColor="text1" w:themeTint="F2"/>
          <w:sz w:val="28"/>
          <w:szCs w:val="28"/>
          <w:u w:val="single"/>
          <w:rtl/>
          <w:lang w:val="en-US"/>
        </w:rPr>
        <w:t xml:space="preserve">خطة عمل الأمم المتحدة لحماية </w:t>
      </w:r>
      <w:r>
        <w:rPr>
          <w:rFonts w:ascii="Arial" w:hAnsi="Arial" w:cs="Arial" w:hint="cs"/>
          <w:color w:val="0D0D0D" w:themeColor="text1" w:themeTint="F2"/>
          <w:sz w:val="28"/>
          <w:szCs w:val="28"/>
          <w:u w:val="single"/>
          <w:rtl/>
          <w:lang w:val="en-US"/>
        </w:rPr>
        <w:t>المنشآت الدينية</w:t>
      </w:r>
      <w:r w:rsidRPr="00690D08">
        <w:rPr>
          <w:rFonts w:ascii="Arial" w:hAnsi="Arial" w:cs="Arial" w:hint="cs"/>
          <w:color w:val="0D0D0D" w:themeColor="text1" w:themeTint="F2"/>
          <w:sz w:val="28"/>
          <w:szCs w:val="28"/>
          <w:u w:val="single"/>
          <w:rtl/>
          <w:lang w:val="en-US"/>
        </w:rPr>
        <w:t>"</w:t>
      </w:r>
      <w:r>
        <w:rPr>
          <w:rFonts w:ascii="Arial" w:hAnsi="Arial" w:cs="Arial" w:hint="cs"/>
          <w:color w:val="0D0D0D" w:themeColor="text1" w:themeTint="F2"/>
          <w:sz w:val="28"/>
          <w:szCs w:val="28"/>
          <w:u w:val="single"/>
          <w:rtl/>
          <w:lang w:val="en-US"/>
        </w:rPr>
        <w:t xml:space="preserve"> </w:t>
      </w:r>
      <w:r w:rsidRPr="005125B0">
        <w:rPr>
          <w:rFonts w:ascii="Arial" w:hAnsi="Arial" w:cs="Arial"/>
          <w:color w:val="0D0D0D" w:themeColor="text1" w:themeTint="F2"/>
          <w:sz w:val="28"/>
          <w:szCs w:val="28"/>
          <w:u w:val="single"/>
          <w:rtl/>
          <w:lang w:val="en-US"/>
        </w:rPr>
        <w:t xml:space="preserve">التي </w:t>
      </w:r>
      <w:r w:rsidRPr="005125B0">
        <w:rPr>
          <w:rFonts w:ascii="Arial" w:hAnsi="Arial" w:cs="Arial" w:hint="cs"/>
          <w:color w:val="0D0D0D" w:themeColor="text1" w:themeTint="F2"/>
          <w:sz w:val="28"/>
          <w:szCs w:val="28"/>
          <w:u w:val="single"/>
          <w:rtl/>
          <w:lang w:val="en-US"/>
        </w:rPr>
        <w:t>قد تكون</w:t>
      </w:r>
      <w:r w:rsidRPr="005125B0">
        <w:rPr>
          <w:rFonts w:ascii="Arial" w:hAnsi="Arial" w:cs="Arial"/>
          <w:color w:val="0D0D0D" w:themeColor="text1" w:themeTint="F2"/>
          <w:sz w:val="28"/>
          <w:szCs w:val="28"/>
          <w:u w:val="single"/>
          <w:rtl/>
          <w:lang w:val="en-US"/>
        </w:rPr>
        <w:t xml:space="preserve"> نقطة انطلاق مفيدة في هذا المجال</w:t>
      </w:r>
      <w:r w:rsidRPr="006E66DA">
        <w:rPr>
          <w:rFonts w:ascii="Arial" w:hAnsi="Arial" w:cs="Arial"/>
          <w:color w:val="0D0D0D" w:themeColor="text1" w:themeTint="F2"/>
          <w:sz w:val="28"/>
          <w:szCs w:val="28"/>
          <w:u w:val="single"/>
          <w:rtl/>
          <w:lang w:val="en-US"/>
        </w:rPr>
        <w:t xml:space="preserve">. </w:t>
      </w:r>
    </w:p>
    <w:p w14:paraId="2051DA27" w14:textId="77777777" w:rsidR="0023679C" w:rsidRPr="00690D08" w:rsidRDefault="0023679C" w:rsidP="005125B0">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نعرب</w:t>
      </w:r>
      <w:r w:rsidRPr="00690D08">
        <w:rPr>
          <w:rFonts w:ascii="Arial" w:hAnsi="Arial" w:cs="Arial"/>
          <w:color w:val="0D0D0D" w:themeColor="text1" w:themeTint="F2"/>
          <w:sz w:val="28"/>
          <w:szCs w:val="28"/>
          <w:rtl/>
          <w:lang w:val="en-US"/>
        </w:rPr>
        <w:t xml:space="preserve"> عن بالغ القلق إزاء </w:t>
      </w:r>
      <w:r w:rsidRPr="00690D08">
        <w:rPr>
          <w:rFonts w:ascii="Arial" w:hAnsi="Arial" w:cs="Arial"/>
          <w:color w:val="0D0D0D" w:themeColor="text1" w:themeTint="F2"/>
          <w:sz w:val="28"/>
          <w:szCs w:val="28"/>
          <w:u w:val="single"/>
          <w:rtl/>
          <w:lang w:val="en-US"/>
        </w:rPr>
        <w:t>استمرار النزاعات في مختلف مناطق العالم</w:t>
      </w:r>
      <w:r w:rsidRPr="00690D08">
        <w:rPr>
          <w:rFonts w:ascii="Arial" w:hAnsi="Arial" w:cs="Arial"/>
          <w:color w:val="0D0D0D" w:themeColor="text1" w:themeTint="F2"/>
          <w:sz w:val="28"/>
          <w:szCs w:val="28"/>
          <w:rtl/>
          <w:lang w:val="en-US"/>
        </w:rPr>
        <w:t>، لما تلحقه من أضرار مدمرة بالدول والسكان المدنيين، وما تسببه من انتهاكات جماعية لحقوق الإنسان وتهديد لأسس الإنسانية والأمن العالمي. وندعو جميع الأطراف إلى وقف العنف وإقامة الحوار والبحث عن حلول سلمية على أساس ميثاق الأمم المتحدة وقواعد القانون الدولي</w:t>
      </w:r>
      <w:r w:rsidRPr="00690D08">
        <w:rPr>
          <w:rFonts w:ascii="Arial" w:hAnsi="Arial" w:cs="Arial"/>
          <w:color w:val="0D0D0D" w:themeColor="text1" w:themeTint="F2"/>
          <w:sz w:val="28"/>
          <w:szCs w:val="28"/>
          <w:lang w:val="en-US"/>
        </w:rPr>
        <w:t>.</w:t>
      </w:r>
    </w:p>
    <w:p w14:paraId="7F2ADEAF" w14:textId="77777777" w:rsidR="0023679C" w:rsidRPr="00690D08" w:rsidRDefault="0023679C" w:rsidP="005125B0">
      <w:pPr>
        <w:numPr>
          <w:ilvl w:val="0"/>
          <w:numId w:val="4"/>
        </w:numPr>
        <w:tabs>
          <w:tab w:val="clear" w:pos="720"/>
        </w:tabs>
        <w:bidi/>
        <w:spacing w:after="120" w:line="360" w:lineRule="auto"/>
        <w:ind w:left="141" w:firstLine="426"/>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نحث بإلحاح</w:t>
      </w:r>
      <w:r w:rsidRPr="00690D08">
        <w:rPr>
          <w:rFonts w:ascii="Arial" w:hAnsi="Arial" w:cs="Arial"/>
          <w:color w:val="0D0D0D" w:themeColor="text1" w:themeTint="F2"/>
          <w:sz w:val="28"/>
          <w:szCs w:val="28"/>
          <w:rtl/>
          <w:lang w:val="en-US"/>
        </w:rPr>
        <w:t xml:space="preserve"> على الحفاظ على السلام ومنع أي محاولات </w:t>
      </w:r>
      <w:r w:rsidRPr="00690D08">
        <w:rPr>
          <w:rFonts w:ascii="Arial" w:hAnsi="Arial" w:cs="Arial"/>
          <w:color w:val="0D0D0D" w:themeColor="text1" w:themeTint="F2"/>
          <w:sz w:val="28"/>
          <w:szCs w:val="28"/>
          <w:u w:val="single"/>
          <w:rtl/>
          <w:lang w:val="en-US"/>
        </w:rPr>
        <w:t>لاستخدام الأسلحة النووية أو غيرها من أسلحة الدمار الشامل</w:t>
      </w:r>
      <w:r w:rsidRPr="00B25487">
        <w:rPr>
          <w:rFonts w:ascii="Arial" w:hAnsi="Arial" w:cs="Arial"/>
          <w:color w:val="0D0D0D" w:themeColor="text1" w:themeTint="F2"/>
          <w:sz w:val="28"/>
          <w:szCs w:val="28"/>
          <w:u w:val="single"/>
          <w:rtl/>
          <w:lang w:val="en-US"/>
        </w:rPr>
        <w:t xml:space="preserve"> الفتاكة</w:t>
      </w:r>
      <w:r w:rsidRPr="00690D08">
        <w:rPr>
          <w:rFonts w:ascii="Arial" w:hAnsi="Arial" w:cs="Arial"/>
          <w:color w:val="0D0D0D" w:themeColor="text1" w:themeTint="F2"/>
          <w:sz w:val="28"/>
          <w:szCs w:val="28"/>
          <w:rtl/>
          <w:lang w:val="en-US"/>
        </w:rPr>
        <w:t xml:space="preserve"> التي تشكل تهديدًا للبشرية جمعاء. وينبغي للقادة السياسيين والمسؤولين أن يتحلّوا بالحكمة، ويتبعوا المبادئ الأخلاقية، ويبذلوا قصارى جهودهم لتفادي تصعيد النزاعات المسلحة، مع إيلاء الأولوية لصون السلام والأمن على الأرض</w:t>
      </w:r>
      <w:r w:rsidRPr="00690D08">
        <w:rPr>
          <w:rFonts w:ascii="Arial" w:hAnsi="Arial" w:cs="Arial"/>
          <w:color w:val="0D0D0D" w:themeColor="text1" w:themeTint="F2"/>
          <w:sz w:val="28"/>
          <w:szCs w:val="28"/>
          <w:lang w:val="en-US"/>
        </w:rPr>
        <w:t>.</w:t>
      </w:r>
    </w:p>
    <w:p w14:paraId="2AADDB95" w14:textId="77777777" w:rsidR="0023679C" w:rsidRPr="00690D08" w:rsidRDefault="0023679C" w:rsidP="005125B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lastRenderedPageBreak/>
        <w:t xml:space="preserve">أننا </w:t>
      </w:r>
      <w:r w:rsidRPr="00690D08">
        <w:rPr>
          <w:rFonts w:ascii="Arial" w:hAnsi="Arial" w:cs="Arial"/>
          <w:b/>
          <w:bCs/>
          <w:color w:val="0D0D0D" w:themeColor="text1" w:themeTint="F2"/>
          <w:sz w:val="28"/>
          <w:szCs w:val="28"/>
          <w:rtl/>
          <w:lang w:val="en-US"/>
        </w:rPr>
        <w:t>نلفت انتباه</w:t>
      </w:r>
      <w:r w:rsidRPr="00690D08">
        <w:rPr>
          <w:rFonts w:ascii="Arial" w:hAnsi="Arial" w:cs="Arial"/>
          <w:color w:val="0D0D0D" w:themeColor="text1" w:themeTint="F2"/>
          <w:sz w:val="28"/>
          <w:szCs w:val="28"/>
          <w:rtl/>
          <w:lang w:val="en-US"/>
        </w:rPr>
        <w:t xml:space="preserve"> المجتمع الدولي إلى ضرورة تكثيف الجهود </w:t>
      </w:r>
      <w:r w:rsidRPr="00690D08">
        <w:rPr>
          <w:rFonts w:ascii="Arial" w:hAnsi="Arial" w:cs="Arial"/>
          <w:color w:val="0D0D0D" w:themeColor="text1" w:themeTint="F2"/>
          <w:sz w:val="28"/>
          <w:szCs w:val="28"/>
          <w:u w:val="single"/>
          <w:rtl/>
          <w:lang w:val="en-US"/>
        </w:rPr>
        <w:t>لدعم النساء والأطفال وكبار السن والأشخاص ذوي الإعاقة واللاجئين والنازحين داخليًا من مناطق الأزمات والنزاعات</w:t>
      </w:r>
      <w:r w:rsidRPr="00690D08">
        <w:rPr>
          <w:rFonts w:ascii="Arial" w:hAnsi="Arial" w:cs="Arial"/>
          <w:color w:val="0D0D0D" w:themeColor="text1" w:themeTint="F2"/>
          <w:sz w:val="28"/>
          <w:szCs w:val="28"/>
          <w:rtl/>
          <w:lang w:val="en-US"/>
        </w:rPr>
        <w:t>، وضمان حقوقهم ودمجهم اجتماعيًا</w:t>
      </w:r>
      <w:r w:rsidRPr="00690D08">
        <w:rPr>
          <w:rFonts w:ascii="Arial" w:hAnsi="Arial" w:cs="Arial"/>
          <w:color w:val="0D0D0D" w:themeColor="text1" w:themeTint="F2"/>
          <w:sz w:val="28"/>
          <w:szCs w:val="28"/>
          <w:lang w:val="en-US"/>
        </w:rPr>
        <w:t>.</w:t>
      </w:r>
    </w:p>
    <w:p w14:paraId="6ACDAE48" w14:textId="77777777" w:rsidR="0023679C" w:rsidRPr="005125B0" w:rsidRDefault="0023679C" w:rsidP="005125B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 xml:space="preserve">نقرّ </w:t>
      </w:r>
      <w:r w:rsidRPr="00690D08">
        <w:rPr>
          <w:rFonts w:ascii="Arial" w:hAnsi="Arial" w:cs="Arial"/>
          <w:color w:val="0D0D0D" w:themeColor="text1" w:themeTint="F2"/>
          <w:sz w:val="28"/>
          <w:szCs w:val="28"/>
          <w:rtl/>
          <w:lang w:val="en-US"/>
        </w:rPr>
        <w:t xml:space="preserve">بأن </w:t>
      </w:r>
      <w:r w:rsidRPr="00690D08">
        <w:rPr>
          <w:rFonts w:ascii="Arial" w:hAnsi="Arial" w:cs="Arial"/>
          <w:color w:val="0D0D0D" w:themeColor="text1" w:themeTint="F2"/>
          <w:sz w:val="28"/>
          <w:szCs w:val="28"/>
          <w:u w:val="single"/>
          <w:rtl/>
          <w:lang w:val="en-US"/>
        </w:rPr>
        <w:t>عدم المساواة الاجتماعية</w:t>
      </w:r>
      <w:r w:rsidRPr="00690D08">
        <w:rPr>
          <w:rFonts w:ascii="Arial" w:hAnsi="Arial" w:cs="Arial"/>
          <w:color w:val="0D0D0D" w:themeColor="text1" w:themeTint="F2"/>
          <w:sz w:val="28"/>
          <w:szCs w:val="28"/>
          <w:rtl/>
          <w:lang w:val="en-US"/>
        </w:rPr>
        <w:t xml:space="preserve"> يسهم في تنامي النزعات المتطرفة، وندعو القادة السياسيين إلى تضييق فجوة الرفاهية وتوفير ظروف معيشية كريمة للجميع. كما نعرب عن قلقنا إزاء فقدان القيم الروحية والمعايير الأخلاقية في ظل مجتمعات الاستهلاك، وندعو إلى ترسيخ القيم الروحية والمسؤولية الأخلاقية في المجتمعات المعاصرة</w:t>
      </w:r>
      <w:r w:rsidRPr="00690D08">
        <w:rPr>
          <w:rFonts w:ascii="Arial" w:hAnsi="Arial" w:cs="Arial"/>
          <w:color w:val="0D0D0D" w:themeColor="text1" w:themeTint="F2"/>
          <w:sz w:val="28"/>
          <w:szCs w:val="28"/>
          <w:lang w:val="en-US"/>
        </w:rPr>
        <w:t>.</w:t>
      </w:r>
      <w:r>
        <w:rPr>
          <w:rFonts w:ascii="Arial" w:hAnsi="Arial" w:cs="Arial" w:hint="cs"/>
          <w:color w:val="0D0D0D" w:themeColor="text1" w:themeTint="F2"/>
          <w:sz w:val="28"/>
          <w:szCs w:val="28"/>
          <w:rtl/>
          <w:lang w:val="en-US"/>
        </w:rPr>
        <w:t xml:space="preserve"> </w:t>
      </w:r>
      <w:r w:rsidRPr="005125B0">
        <w:rPr>
          <w:rFonts w:ascii="Arial" w:hAnsi="Arial" w:cs="Arial"/>
          <w:color w:val="0D0D0D" w:themeColor="text1" w:themeTint="F2"/>
          <w:sz w:val="28"/>
          <w:szCs w:val="28"/>
          <w:rtl/>
        </w:rPr>
        <w:t xml:space="preserve">لا ينبغي أن يُحرم أتباع </w:t>
      </w:r>
      <w:r w:rsidRPr="005125B0">
        <w:rPr>
          <w:rFonts w:ascii="Arial" w:hAnsi="Arial" w:cs="Arial" w:hint="cs"/>
          <w:color w:val="0D0D0D" w:themeColor="text1" w:themeTint="F2"/>
          <w:sz w:val="28"/>
          <w:szCs w:val="28"/>
          <w:rtl/>
        </w:rPr>
        <w:t>الأديان التقليدية</w:t>
      </w:r>
      <w:r w:rsidRPr="005125B0">
        <w:rPr>
          <w:rFonts w:ascii="Arial" w:hAnsi="Arial" w:cs="Arial"/>
          <w:color w:val="0D0D0D" w:themeColor="text1" w:themeTint="F2"/>
          <w:sz w:val="28"/>
          <w:szCs w:val="28"/>
          <w:rtl/>
        </w:rPr>
        <w:t xml:space="preserve"> من حقوقهم في حرية </w:t>
      </w:r>
      <w:r w:rsidRPr="005125B0">
        <w:rPr>
          <w:rFonts w:ascii="Arial" w:hAnsi="Arial" w:cs="Arial" w:hint="cs"/>
          <w:color w:val="0D0D0D" w:themeColor="text1" w:themeTint="F2"/>
          <w:sz w:val="28"/>
          <w:szCs w:val="28"/>
          <w:rtl/>
        </w:rPr>
        <w:t>العقائد الدينية</w:t>
      </w:r>
      <w:r w:rsidRPr="005125B0">
        <w:rPr>
          <w:rFonts w:ascii="Arial" w:hAnsi="Arial" w:cs="Arial"/>
          <w:color w:val="0D0D0D" w:themeColor="text1" w:themeTint="F2"/>
          <w:sz w:val="28"/>
          <w:szCs w:val="28"/>
          <w:rtl/>
        </w:rPr>
        <w:t xml:space="preserve"> وتربية أبنائهم وفقاً للقيم</w:t>
      </w:r>
      <w:r w:rsidRPr="005125B0">
        <w:rPr>
          <w:rFonts w:ascii="Arial" w:hAnsi="Arial" w:cs="Arial"/>
          <w:color w:val="0D0D0D" w:themeColor="text1" w:themeTint="F2"/>
          <w:sz w:val="28"/>
          <w:szCs w:val="28"/>
          <w:rtl/>
          <w:lang w:val="en-US"/>
        </w:rPr>
        <w:t xml:space="preserve"> </w:t>
      </w:r>
      <w:r w:rsidRPr="005125B0">
        <w:rPr>
          <w:rFonts w:ascii="Arial" w:hAnsi="Arial" w:cs="Arial"/>
          <w:color w:val="0D0D0D" w:themeColor="text1" w:themeTint="F2"/>
          <w:sz w:val="28"/>
          <w:szCs w:val="28"/>
          <w:rtl/>
        </w:rPr>
        <w:t>الروحية</w:t>
      </w:r>
      <w:r w:rsidRPr="00B02F93">
        <w:rPr>
          <w:rFonts w:ascii="Arial" w:hAnsi="Arial" w:cs="Arial"/>
          <w:color w:val="0D0D0D" w:themeColor="text1" w:themeTint="F2"/>
          <w:sz w:val="28"/>
          <w:szCs w:val="28"/>
          <w:lang w:val="en-US"/>
        </w:rPr>
        <w:t>.</w:t>
      </w:r>
    </w:p>
    <w:p w14:paraId="6FA3E11C" w14:textId="77777777" w:rsidR="0023679C" w:rsidRPr="00690D08" w:rsidRDefault="0023679C" w:rsidP="005125B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أننا على يقين</w:t>
      </w:r>
      <w:r w:rsidRPr="00690D08">
        <w:rPr>
          <w:rFonts w:ascii="Arial" w:hAnsi="Arial" w:cs="Arial"/>
          <w:color w:val="0D0D0D" w:themeColor="text1" w:themeTint="F2"/>
          <w:sz w:val="28"/>
          <w:szCs w:val="28"/>
          <w:rtl/>
          <w:lang w:val="en-US"/>
        </w:rPr>
        <w:t xml:space="preserve"> بأن </w:t>
      </w:r>
      <w:r w:rsidRPr="00690D08">
        <w:rPr>
          <w:rFonts w:ascii="Arial" w:hAnsi="Arial" w:cs="Arial"/>
          <w:color w:val="0D0D0D" w:themeColor="text1" w:themeTint="F2"/>
          <w:sz w:val="28"/>
          <w:szCs w:val="28"/>
          <w:u w:val="single"/>
          <w:rtl/>
          <w:lang w:val="en-US"/>
        </w:rPr>
        <w:t xml:space="preserve">التناقضات والنزاعات الاقتصادية والسياسية </w:t>
      </w:r>
      <w:r w:rsidRPr="00690D08">
        <w:rPr>
          <w:rFonts w:ascii="Arial" w:hAnsi="Arial" w:cs="Arial"/>
          <w:color w:val="0D0D0D" w:themeColor="text1" w:themeTint="F2"/>
          <w:sz w:val="28"/>
          <w:szCs w:val="28"/>
          <w:rtl/>
          <w:lang w:val="en-US"/>
        </w:rPr>
        <w:t>بين الدول لا ينبغي أن تؤدي إلى تصاعد الكراهية والتعصب بين الثقافات والأعراق، ولا أن تولّد البغضاء والتمييز والعنف بين الناس. وينبغي للمجتمع المدني والساسة أن يتذكروا ذلك ويسهموا في الحفاظ على الاحترام المتبادل والحوار الهادف إلى تعزيز ثقافة التسامح والاحترام بين الأفراد والمجتمعات والدول</w:t>
      </w:r>
      <w:r w:rsidRPr="00690D08">
        <w:rPr>
          <w:rFonts w:ascii="Arial" w:hAnsi="Arial" w:cs="Arial"/>
          <w:color w:val="0D0D0D" w:themeColor="text1" w:themeTint="F2"/>
          <w:sz w:val="28"/>
          <w:szCs w:val="28"/>
          <w:lang w:val="en-US"/>
        </w:rPr>
        <w:t>.</w:t>
      </w:r>
    </w:p>
    <w:p w14:paraId="7CFFF12B" w14:textId="420CEC1D" w:rsidR="0023679C" w:rsidRPr="00690D08" w:rsidRDefault="0023679C" w:rsidP="005125B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ندين</w:t>
      </w:r>
      <w:r w:rsidRPr="00690D08">
        <w:rPr>
          <w:rFonts w:ascii="Arial" w:hAnsi="Arial" w:cs="Arial"/>
          <w:color w:val="0D0D0D" w:themeColor="text1" w:themeTint="F2"/>
          <w:sz w:val="28"/>
          <w:szCs w:val="28"/>
          <w:rtl/>
          <w:lang w:val="en-US"/>
        </w:rPr>
        <w:t xml:space="preserve"> </w:t>
      </w:r>
      <w:r w:rsidRPr="00690D08">
        <w:rPr>
          <w:rFonts w:ascii="Arial" w:hAnsi="Arial" w:cs="Arial"/>
          <w:color w:val="0D0D0D" w:themeColor="text1" w:themeTint="F2"/>
          <w:sz w:val="28"/>
          <w:szCs w:val="28"/>
          <w:u w:val="single"/>
          <w:rtl/>
          <w:lang w:val="en-US"/>
        </w:rPr>
        <w:t>التطرف وال</w:t>
      </w:r>
      <w:r w:rsidR="00724C50">
        <w:rPr>
          <w:rFonts w:ascii="Arial" w:hAnsi="Arial" w:cs="Arial" w:hint="cs"/>
          <w:color w:val="0D0D0D" w:themeColor="text1" w:themeTint="F2"/>
          <w:sz w:val="28"/>
          <w:szCs w:val="28"/>
          <w:u w:val="single"/>
          <w:rtl/>
          <w:lang w:val="en-US"/>
        </w:rPr>
        <w:t>راديكالية</w:t>
      </w:r>
      <w:r w:rsidRPr="00690D08">
        <w:rPr>
          <w:rFonts w:ascii="Arial" w:hAnsi="Arial" w:cs="Arial"/>
          <w:color w:val="0D0D0D" w:themeColor="text1" w:themeTint="F2"/>
          <w:sz w:val="28"/>
          <w:szCs w:val="28"/>
          <w:u w:val="single"/>
          <w:rtl/>
          <w:lang w:val="en-US"/>
        </w:rPr>
        <w:t xml:space="preserve"> والإرهاب</w:t>
      </w:r>
      <w:r w:rsidRPr="00690D08">
        <w:rPr>
          <w:rFonts w:ascii="Arial" w:hAnsi="Arial" w:cs="Arial"/>
          <w:color w:val="0D0D0D" w:themeColor="text1" w:themeTint="F2"/>
          <w:sz w:val="28"/>
          <w:szCs w:val="28"/>
          <w:rtl/>
          <w:lang w:val="en-US"/>
        </w:rPr>
        <w:t xml:space="preserve"> بجميع أشكالها وصورها، ونؤكد عدم جواز استخدام الدين لأغراض سياسية. وندعو القادة الدينيين والسياسيين إلى التعاون في هذا المجال</w:t>
      </w:r>
      <w:r w:rsidRPr="00690D08">
        <w:rPr>
          <w:rFonts w:ascii="Arial" w:hAnsi="Arial" w:cs="Arial"/>
          <w:color w:val="0D0D0D" w:themeColor="text1" w:themeTint="F2"/>
          <w:sz w:val="28"/>
          <w:szCs w:val="28"/>
          <w:lang w:val="en-US"/>
        </w:rPr>
        <w:t>.</w:t>
      </w:r>
    </w:p>
    <w:p w14:paraId="01D40486" w14:textId="77777777" w:rsidR="0023679C" w:rsidRPr="00690D08" w:rsidRDefault="0023679C" w:rsidP="00724C5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 xml:space="preserve">ندين </w:t>
      </w:r>
      <w:r w:rsidRPr="00690D08">
        <w:rPr>
          <w:rFonts w:ascii="Arial" w:hAnsi="Arial" w:cs="Arial"/>
          <w:color w:val="0D0D0D" w:themeColor="text1" w:themeTint="F2"/>
          <w:sz w:val="28"/>
          <w:szCs w:val="28"/>
          <w:rtl/>
          <w:lang w:val="en-US"/>
        </w:rPr>
        <w:t xml:space="preserve">أي دعاية </w:t>
      </w:r>
      <w:r w:rsidRPr="00690D08">
        <w:rPr>
          <w:rFonts w:ascii="Arial" w:hAnsi="Arial" w:cs="Arial"/>
          <w:color w:val="0D0D0D" w:themeColor="text1" w:themeTint="F2"/>
          <w:sz w:val="28"/>
          <w:szCs w:val="28"/>
          <w:u w:val="single"/>
          <w:rtl/>
          <w:lang w:val="en-US"/>
        </w:rPr>
        <w:t>للكراهية الدينية</w:t>
      </w:r>
      <w:r w:rsidRPr="00690D08">
        <w:rPr>
          <w:rFonts w:ascii="Arial" w:hAnsi="Arial" w:cs="Arial"/>
          <w:color w:val="0D0D0D" w:themeColor="text1" w:themeTint="F2"/>
          <w:sz w:val="28"/>
          <w:szCs w:val="28"/>
          <w:rtl/>
          <w:lang w:val="en-US"/>
        </w:rPr>
        <w:t xml:space="preserve"> أو التحريض على التمييز أو العداء أو العنف على أساس الدين وكذلك تدنيس دور العبادة والرموز الدينية وغيرها من مظاهر التعصب الديني</w:t>
      </w:r>
      <w:r w:rsidRPr="00690D08">
        <w:rPr>
          <w:rFonts w:ascii="Arial" w:hAnsi="Arial" w:cs="Arial"/>
          <w:color w:val="0D0D0D" w:themeColor="text1" w:themeTint="F2"/>
          <w:sz w:val="28"/>
          <w:szCs w:val="28"/>
          <w:lang w:val="en-US"/>
        </w:rPr>
        <w:t>.</w:t>
      </w:r>
    </w:p>
    <w:p w14:paraId="3DBE2C92" w14:textId="77777777" w:rsidR="0023679C" w:rsidRPr="00690D08" w:rsidRDefault="0023679C" w:rsidP="00724C5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ندعم</w:t>
      </w:r>
      <w:r w:rsidRPr="00690D08">
        <w:rPr>
          <w:rFonts w:ascii="Arial" w:hAnsi="Arial" w:cs="Arial"/>
          <w:color w:val="0D0D0D" w:themeColor="text1" w:themeTint="F2"/>
          <w:sz w:val="28"/>
          <w:szCs w:val="28"/>
          <w:rtl/>
          <w:lang w:val="en-US"/>
        </w:rPr>
        <w:t xml:space="preserve"> </w:t>
      </w:r>
      <w:r w:rsidRPr="00690D08">
        <w:rPr>
          <w:rFonts w:ascii="Arial" w:hAnsi="Arial" w:cs="Arial"/>
          <w:color w:val="0D0D0D" w:themeColor="text1" w:themeTint="F2"/>
          <w:sz w:val="28"/>
          <w:szCs w:val="28"/>
          <w:u w:val="single"/>
          <w:rtl/>
          <w:lang w:val="en-US"/>
        </w:rPr>
        <w:t>التثقيف والتعليم الديني كأداة لمكافحة التشدد والتطرف</w:t>
      </w:r>
      <w:r w:rsidRPr="00690D08">
        <w:rPr>
          <w:rFonts w:ascii="Arial" w:hAnsi="Arial" w:cs="Arial"/>
          <w:color w:val="0D0D0D" w:themeColor="text1" w:themeTint="F2"/>
          <w:sz w:val="28"/>
          <w:szCs w:val="28"/>
          <w:rtl/>
          <w:lang w:val="en-US"/>
        </w:rPr>
        <w:t>. وينبغي للتعليم أن يغرس ثقافة احترام الديانات والمعتقدات الأخرى، وأن يشكّل أساسًا للتعايش السلمي والاحترام المتبادل في العالم</w:t>
      </w:r>
      <w:r w:rsidRPr="00690D08">
        <w:rPr>
          <w:rFonts w:ascii="Arial" w:hAnsi="Arial" w:cs="Arial"/>
          <w:color w:val="0D0D0D" w:themeColor="text1" w:themeTint="F2"/>
          <w:sz w:val="28"/>
          <w:szCs w:val="28"/>
          <w:lang w:val="en-US"/>
        </w:rPr>
        <w:t>.</w:t>
      </w:r>
    </w:p>
    <w:p w14:paraId="43C0B71B" w14:textId="77777777" w:rsidR="0023679C" w:rsidRPr="00690D08" w:rsidRDefault="0023679C" w:rsidP="00724C5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12535D">
        <w:rPr>
          <w:rFonts w:ascii="Arial" w:hAnsi="Arial" w:cs="Arial"/>
          <w:b/>
          <w:bCs/>
          <w:color w:val="0D0D0D" w:themeColor="text1" w:themeTint="F2"/>
          <w:sz w:val="28"/>
          <w:szCs w:val="28"/>
          <w:rtl/>
          <w:lang w:val="en-US"/>
        </w:rPr>
        <w:t>ندعو</w:t>
      </w:r>
      <w:r w:rsidRPr="0012535D">
        <w:rPr>
          <w:rFonts w:ascii="Arial" w:hAnsi="Arial" w:cs="Arial"/>
          <w:color w:val="0D0D0D" w:themeColor="text1" w:themeTint="F2"/>
          <w:sz w:val="28"/>
          <w:szCs w:val="28"/>
          <w:rtl/>
          <w:lang w:val="en-US"/>
        </w:rPr>
        <w:t xml:space="preserve"> إلى حماية </w:t>
      </w:r>
      <w:r w:rsidRPr="0012535D">
        <w:rPr>
          <w:rFonts w:ascii="Arial" w:hAnsi="Arial" w:cs="Arial"/>
          <w:color w:val="0D0D0D" w:themeColor="text1" w:themeTint="F2"/>
          <w:sz w:val="28"/>
          <w:szCs w:val="28"/>
          <w:u w:val="single"/>
          <w:rtl/>
          <w:lang w:val="en-US"/>
        </w:rPr>
        <w:t>حقوق الأقليات الدينية والعرقية</w:t>
      </w:r>
      <w:r w:rsidRPr="0012535D">
        <w:rPr>
          <w:rFonts w:ascii="Arial" w:hAnsi="Arial" w:cs="Arial"/>
          <w:color w:val="0D0D0D" w:themeColor="text1" w:themeTint="F2"/>
          <w:sz w:val="28"/>
          <w:szCs w:val="28"/>
          <w:rtl/>
          <w:lang w:val="en-US"/>
        </w:rPr>
        <w:t xml:space="preserve"> وعدم السماح بأي شكل من أشكال التمييز أو الاضطهاد على أساس العرق أو الدين أو الثقافة أو غيرها من الاختلافات. وإذ نقرّ بأن</w:t>
      </w:r>
      <w:r w:rsidRPr="00091AE5">
        <w:rPr>
          <w:rtl/>
        </w:rPr>
        <w:t xml:space="preserve"> </w:t>
      </w:r>
      <w:r w:rsidRPr="00091AE5">
        <w:rPr>
          <w:rFonts w:ascii="Arial" w:hAnsi="Arial" w:cs="Arial"/>
          <w:color w:val="0D0D0D" w:themeColor="text1" w:themeTint="F2"/>
          <w:sz w:val="28"/>
          <w:szCs w:val="28"/>
          <w:rtl/>
          <w:lang w:val="en-US"/>
        </w:rPr>
        <w:t xml:space="preserve">التنوع البشري يعكس </w:t>
      </w:r>
      <w:r w:rsidRPr="00724C50">
        <w:rPr>
          <w:rFonts w:ascii="Arial" w:hAnsi="Arial" w:cs="Arial"/>
          <w:color w:val="0D0D0D" w:themeColor="text1" w:themeTint="F2"/>
          <w:sz w:val="28"/>
          <w:szCs w:val="28"/>
          <w:rtl/>
          <w:lang w:val="en-US"/>
        </w:rPr>
        <w:t>المقصد</w:t>
      </w:r>
      <w:r w:rsidRPr="00091AE5">
        <w:rPr>
          <w:rFonts w:ascii="Arial" w:hAnsi="Arial" w:cs="Arial"/>
          <w:color w:val="0D0D0D" w:themeColor="text1" w:themeTint="F2"/>
          <w:sz w:val="28"/>
          <w:szCs w:val="28"/>
          <w:rtl/>
          <w:lang w:val="en-US"/>
        </w:rPr>
        <w:t xml:space="preserve"> </w:t>
      </w:r>
      <w:r w:rsidRPr="00724C50">
        <w:rPr>
          <w:rFonts w:ascii="Arial" w:hAnsi="Arial" w:cs="Arial"/>
          <w:color w:val="0D0D0D" w:themeColor="text1" w:themeTint="F2"/>
          <w:sz w:val="28"/>
          <w:szCs w:val="28"/>
          <w:rtl/>
          <w:lang w:val="en-US"/>
        </w:rPr>
        <w:t>الإلهي</w:t>
      </w:r>
      <w:r w:rsidRPr="00091AE5">
        <w:rPr>
          <w:rFonts w:ascii="Arial" w:hAnsi="Arial" w:cs="Arial"/>
          <w:color w:val="0D0D0D" w:themeColor="text1" w:themeTint="F2"/>
          <w:sz w:val="28"/>
          <w:szCs w:val="28"/>
          <w:rtl/>
          <w:lang w:val="en-US"/>
        </w:rPr>
        <w:t xml:space="preserve"> ويفترض مساواة جميع الناس، ونؤكد عدم جواز الإكراه في الدين وضرورة احترام الاختلافات باعتبارها أساساً للتعايش السلمي</w:t>
      </w:r>
      <w:r w:rsidRPr="00B02F93">
        <w:rPr>
          <w:rFonts w:ascii="Arial" w:hAnsi="Arial" w:cs="Arial"/>
          <w:color w:val="0D0D0D" w:themeColor="text1" w:themeTint="F2"/>
          <w:sz w:val="28"/>
          <w:szCs w:val="28"/>
          <w:lang w:val="en-US"/>
        </w:rPr>
        <w:t>.</w:t>
      </w:r>
    </w:p>
    <w:p w14:paraId="533D5E06" w14:textId="77777777" w:rsidR="0023679C" w:rsidRPr="00690D08" w:rsidRDefault="0023679C" w:rsidP="00724C5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12535D">
        <w:rPr>
          <w:rFonts w:ascii="Arial" w:hAnsi="Arial" w:cs="Arial"/>
          <w:b/>
          <w:bCs/>
          <w:color w:val="0D0D0D" w:themeColor="text1" w:themeTint="F2"/>
          <w:sz w:val="28"/>
          <w:szCs w:val="28"/>
          <w:u w:val="single"/>
          <w:rtl/>
          <w:lang w:val="en-US"/>
        </w:rPr>
        <w:t>ندعم</w:t>
      </w:r>
      <w:r w:rsidRPr="0012535D">
        <w:rPr>
          <w:rFonts w:ascii="Arial" w:hAnsi="Arial" w:cs="Arial"/>
          <w:color w:val="0D0D0D" w:themeColor="text1" w:themeTint="F2"/>
          <w:sz w:val="28"/>
          <w:szCs w:val="28"/>
          <w:u w:val="single"/>
          <w:rtl/>
          <w:lang w:val="en-US"/>
        </w:rPr>
        <w:t xml:space="preserve"> المساواة والشمولية باعتبارهما أساسًا للتنمية المستدامة</w:t>
      </w:r>
      <w:r w:rsidRPr="0012535D">
        <w:rPr>
          <w:rFonts w:ascii="Arial" w:hAnsi="Arial" w:cs="Arial"/>
          <w:color w:val="0D0D0D" w:themeColor="text1" w:themeTint="F2"/>
          <w:sz w:val="28"/>
          <w:szCs w:val="28"/>
          <w:rtl/>
          <w:lang w:val="en-US"/>
        </w:rPr>
        <w:t xml:space="preserve">. وندعو إلى حماية </w:t>
      </w:r>
      <w:r w:rsidRPr="004E6FD6">
        <w:rPr>
          <w:rFonts w:ascii="Arial" w:hAnsi="Arial" w:cs="Arial"/>
          <w:color w:val="0D0D0D" w:themeColor="text1" w:themeTint="F2"/>
          <w:sz w:val="28"/>
          <w:szCs w:val="28"/>
          <w:u w:val="single"/>
          <w:rtl/>
          <w:lang w:val="en-US"/>
        </w:rPr>
        <w:t>حقوق جميع المجموعات الدينية والعرقية والاجتماعية</w:t>
      </w:r>
      <w:r w:rsidRPr="0012535D">
        <w:rPr>
          <w:rFonts w:ascii="Arial" w:hAnsi="Arial" w:cs="Arial"/>
          <w:color w:val="0D0D0D" w:themeColor="text1" w:themeTint="F2"/>
          <w:sz w:val="28"/>
          <w:szCs w:val="28"/>
          <w:rtl/>
          <w:lang w:val="en-US"/>
        </w:rPr>
        <w:t xml:space="preserve"> وإلى مشاركتها ال</w:t>
      </w:r>
      <w:r>
        <w:rPr>
          <w:rFonts w:ascii="Arial" w:hAnsi="Arial" w:cs="Arial" w:hint="cs"/>
          <w:color w:val="0D0D0D" w:themeColor="text1" w:themeTint="F2"/>
          <w:sz w:val="28"/>
          <w:szCs w:val="28"/>
          <w:rtl/>
          <w:lang w:val="en-US"/>
        </w:rPr>
        <w:t>نشطة</w:t>
      </w:r>
      <w:r w:rsidRPr="0012535D">
        <w:rPr>
          <w:rFonts w:ascii="Arial" w:hAnsi="Arial" w:cs="Arial"/>
          <w:color w:val="0D0D0D" w:themeColor="text1" w:themeTint="F2"/>
          <w:sz w:val="28"/>
          <w:szCs w:val="28"/>
          <w:rtl/>
          <w:lang w:val="en-US"/>
        </w:rPr>
        <w:t xml:space="preserve"> في الحياة العامة والحوار السياسي</w:t>
      </w:r>
      <w:r w:rsidRPr="0012535D">
        <w:rPr>
          <w:rFonts w:ascii="Arial" w:hAnsi="Arial" w:cs="Arial"/>
          <w:color w:val="0D0D0D" w:themeColor="text1" w:themeTint="F2"/>
          <w:sz w:val="28"/>
          <w:szCs w:val="28"/>
          <w:lang w:val="en-US"/>
        </w:rPr>
        <w:t>.</w:t>
      </w:r>
    </w:p>
    <w:p w14:paraId="744CF680" w14:textId="77777777" w:rsidR="0023679C" w:rsidRPr="004E6FD6" w:rsidRDefault="0023679C" w:rsidP="00724C50">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4E6FD6">
        <w:rPr>
          <w:rFonts w:ascii="Arial" w:hAnsi="Arial" w:cs="Arial"/>
          <w:b/>
          <w:bCs/>
          <w:color w:val="0D0D0D" w:themeColor="text1" w:themeTint="F2"/>
          <w:sz w:val="28"/>
          <w:szCs w:val="28"/>
          <w:rtl/>
          <w:lang w:val="en-US"/>
        </w:rPr>
        <w:t xml:space="preserve">نحن نلاحظ </w:t>
      </w:r>
      <w:r w:rsidRPr="0012535D">
        <w:rPr>
          <w:rFonts w:ascii="Arial" w:hAnsi="Arial" w:cs="Arial"/>
          <w:color w:val="0D0D0D" w:themeColor="text1" w:themeTint="F2"/>
          <w:sz w:val="28"/>
          <w:szCs w:val="28"/>
          <w:u w:val="single"/>
          <w:rtl/>
          <w:lang w:val="en-US"/>
        </w:rPr>
        <w:t>إمكانات النساء</w:t>
      </w:r>
      <w:r w:rsidRPr="0012535D">
        <w:rPr>
          <w:rFonts w:ascii="Arial" w:hAnsi="Arial" w:cs="Arial"/>
          <w:color w:val="0D0D0D" w:themeColor="text1" w:themeTint="F2"/>
          <w:sz w:val="28"/>
          <w:szCs w:val="28"/>
          <w:rtl/>
          <w:lang w:val="en-US"/>
        </w:rPr>
        <w:t xml:space="preserve"> في الحياة السياسية </w:t>
      </w:r>
      <w:r w:rsidRPr="004E6FD6">
        <w:rPr>
          <w:rFonts w:ascii="Arial" w:hAnsi="Arial" w:cs="Arial"/>
          <w:color w:val="0D0D0D" w:themeColor="text1" w:themeTint="F2"/>
          <w:sz w:val="28"/>
          <w:szCs w:val="28"/>
          <w:rtl/>
          <w:lang w:val="en-US"/>
        </w:rPr>
        <w:t>والاجتماعية</w:t>
      </w:r>
      <w:r w:rsidRPr="0012535D">
        <w:rPr>
          <w:rFonts w:ascii="Arial" w:hAnsi="Arial" w:cs="Arial"/>
          <w:color w:val="0D0D0D" w:themeColor="text1" w:themeTint="F2"/>
          <w:sz w:val="28"/>
          <w:szCs w:val="28"/>
          <w:rtl/>
          <w:lang w:val="en-US"/>
        </w:rPr>
        <w:t>، و</w:t>
      </w:r>
      <w:r w:rsidRPr="00724C50">
        <w:rPr>
          <w:rFonts w:ascii="Arial" w:hAnsi="Arial" w:cs="Arial" w:hint="cs"/>
          <w:color w:val="0D0D0D" w:themeColor="text1" w:themeTint="F2"/>
          <w:sz w:val="28"/>
          <w:szCs w:val="28"/>
          <w:rtl/>
          <w:lang w:val="en-US"/>
        </w:rPr>
        <w:t xml:space="preserve">نسعى الى المساهمة </w:t>
      </w:r>
      <w:r>
        <w:rPr>
          <w:rFonts w:ascii="Arial" w:hAnsi="Arial" w:cs="Arial" w:hint="cs"/>
          <w:color w:val="0D0D0D" w:themeColor="text1" w:themeTint="F2"/>
          <w:sz w:val="28"/>
          <w:szCs w:val="28"/>
          <w:rtl/>
          <w:lang w:val="en-US"/>
        </w:rPr>
        <w:t xml:space="preserve">في </w:t>
      </w:r>
      <w:r w:rsidRPr="0012535D">
        <w:rPr>
          <w:rFonts w:ascii="Arial" w:hAnsi="Arial" w:cs="Arial"/>
          <w:color w:val="0D0D0D" w:themeColor="text1" w:themeTint="F2"/>
          <w:sz w:val="28"/>
          <w:szCs w:val="28"/>
          <w:rtl/>
          <w:lang w:val="en-US"/>
        </w:rPr>
        <w:t>تهيئة الظروف</w:t>
      </w:r>
      <w:r w:rsidRPr="00724C50">
        <w:rPr>
          <w:rFonts w:ascii="Arial" w:hAnsi="Arial" w:cs="Arial"/>
          <w:color w:val="0D0D0D" w:themeColor="text1" w:themeTint="F2"/>
          <w:sz w:val="28"/>
          <w:szCs w:val="28"/>
          <w:rtl/>
          <w:lang w:val="en-US"/>
        </w:rPr>
        <w:t xml:space="preserve"> </w:t>
      </w:r>
      <w:r w:rsidRPr="00724C50">
        <w:rPr>
          <w:rFonts w:ascii="Arial" w:hAnsi="Arial" w:cs="Arial" w:hint="cs"/>
          <w:color w:val="0D0D0D" w:themeColor="text1" w:themeTint="F2"/>
          <w:sz w:val="28"/>
          <w:szCs w:val="28"/>
          <w:rtl/>
          <w:lang w:val="en-US"/>
        </w:rPr>
        <w:t>لتمكين</w:t>
      </w:r>
      <w:r w:rsidRPr="00724C50">
        <w:rPr>
          <w:rFonts w:ascii="Arial" w:hAnsi="Arial" w:cs="Arial"/>
          <w:color w:val="0D0D0D" w:themeColor="text1" w:themeTint="F2"/>
          <w:sz w:val="28"/>
          <w:szCs w:val="28"/>
          <w:rtl/>
          <w:lang w:val="en-US"/>
        </w:rPr>
        <w:t>هن من المشاركة فيها بصورة أكثر شمولاً مع الإقرار بأن ذلك يعود بالنفع على المجتمع بأسره</w:t>
      </w:r>
      <w:r w:rsidRPr="004E6FD6">
        <w:rPr>
          <w:rFonts w:ascii="Arial" w:hAnsi="Arial" w:cs="Arial"/>
          <w:color w:val="0D0D0D" w:themeColor="text1" w:themeTint="F2"/>
          <w:sz w:val="28"/>
          <w:szCs w:val="28"/>
          <w:lang w:val="en-US"/>
        </w:rPr>
        <w:t>.</w:t>
      </w:r>
    </w:p>
    <w:p w14:paraId="47998309"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lastRenderedPageBreak/>
        <w:t xml:space="preserve">أننا </w:t>
      </w:r>
      <w:r w:rsidRPr="0012535D">
        <w:rPr>
          <w:rFonts w:ascii="Arial" w:hAnsi="Arial" w:cs="Arial"/>
          <w:b/>
          <w:bCs/>
          <w:color w:val="0D0D0D" w:themeColor="text1" w:themeTint="F2"/>
          <w:sz w:val="28"/>
          <w:szCs w:val="28"/>
          <w:rtl/>
          <w:lang w:val="en-US"/>
        </w:rPr>
        <w:t>نؤكد على</w:t>
      </w:r>
      <w:r w:rsidRPr="0012535D">
        <w:rPr>
          <w:rFonts w:ascii="Arial" w:hAnsi="Arial" w:cs="Arial"/>
          <w:color w:val="0D0D0D" w:themeColor="text1" w:themeTint="F2"/>
          <w:sz w:val="28"/>
          <w:szCs w:val="28"/>
          <w:rtl/>
          <w:lang w:val="en-US"/>
        </w:rPr>
        <w:t xml:space="preserve"> </w:t>
      </w:r>
      <w:r w:rsidRPr="0012535D">
        <w:rPr>
          <w:rFonts w:ascii="Arial" w:hAnsi="Arial" w:cs="Arial"/>
          <w:color w:val="0D0D0D" w:themeColor="text1" w:themeTint="F2"/>
          <w:sz w:val="28"/>
          <w:szCs w:val="28"/>
          <w:u w:val="single"/>
          <w:rtl/>
          <w:lang w:val="en-US"/>
        </w:rPr>
        <w:t>دور الشباب</w:t>
      </w:r>
      <w:r w:rsidRPr="0012535D">
        <w:rPr>
          <w:rFonts w:ascii="Arial" w:hAnsi="Arial" w:cs="Arial"/>
          <w:color w:val="0D0D0D" w:themeColor="text1" w:themeTint="F2"/>
          <w:sz w:val="28"/>
          <w:szCs w:val="28"/>
          <w:rtl/>
          <w:lang w:val="en-US"/>
        </w:rPr>
        <w:t xml:space="preserve"> في بناء جسور التفاهم والاحترام بين مختلف الثقافات والأديان. وندعم </w:t>
      </w:r>
      <w:r w:rsidRPr="00690D08">
        <w:rPr>
          <w:rFonts w:ascii="Arial" w:hAnsi="Arial" w:cs="Arial" w:hint="cs"/>
          <w:color w:val="0D0D0D" w:themeColor="text1" w:themeTint="F2"/>
          <w:sz w:val="28"/>
          <w:szCs w:val="28"/>
          <w:u w:val="single"/>
          <w:rtl/>
          <w:lang w:val="en-US"/>
        </w:rPr>
        <w:t>"</w:t>
      </w:r>
      <w:r w:rsidRPr="0012535D">
        <w:rPr>
          <w:rFonts w:ascii="Arial" w:hAnsi="Arial" w:cs="Arial"/>
          <w:color w:val="0D0D0D" w:themeColor="text1" w:themeTint="F2"/>
          <w:sz w:val="28"/>
          <w:szCs w:val="28"/>
          <w:u w:val="single"/>
          <w:rtl/>
          <w:lang w:val="en-US"/>
        </w:rPr>
        <w:t>منتدى قادة ال</w:t>
      </w:r>
      <w:r>
        <w:rPr>
          <w:rFonts w:ascii="Arial" w:hAnsi="Arial" w:cs="Arial" w:hint="cs"/>
          <w:color w:val="0D0D0D" w:themeColor="text1" w:themeTint="F2"/>
          <w:sz w:val="28"/>
          <w:szCs w:val="28"/>
          <w:u w:val="single"/>
          <w:rtl/>
          <w:lang w:val="en-US"/>
        </w:rPr>
        <w:t>أديان</w:t>
      </w:r>
      <w:r w:rsidRPr="0012535D">
        <w:rPr>
          <w:rFonts w:ascii="Arial" w:hAnsi="Arial" w:cs="Arial"/>
          <w:color w:val="0D0D0D" w:themeColor="text1" w:themeTint="F2"/>
          <w:sz w:val="28"/>
          <w:szCs w:val="28"/>
          <w:u w:val="single"/>
          <w:rtl/>
          <w:lang w:val="en-US"/>
        </w:rPr>
        <w:t xml:space="preserve"> الشباب</w:t>
      </w:r>
      <w:r w:rsidRPr="00690D08">
        <w:rPr>
          <w:rFonts w:ascii="Arial" w:hAnsi="Arial" w:cs="Arial" w:hint="cs"/>
          <w:color w:val="0D0D0D" w:themeColor="text1" w:themeTint="F2"/>
          <w:sz w:val="28"/>
          <w:szCs w:val="28"/>
          <w:u w:val="single"/>
          <w:rtl/>
          <w:lang w:val="en-US"/>
        </w:rPr>
        <w:t>"</w:t>
      </w:r>
      <w:r w:rsidRPr="0012535D">
        <w:rPr>
          <w:rFonts w:ascii="Arial" w:hAnsi="Arial" w:cs="Arial"/>
          <w:color w:val="0D0D0D" w:themeColor="text1" w:themeTint="F2"/>
          <w:sz w:val="28"/>
          <w:szCs w:val="28"/>
          <w:rtl/>
          <w:lang w:val="en-US"/>
        </w:rPr>
        <w:t xml:space="preserve"> المنعقد في إطار مؤتمر </w:t>
      </w:r>
      <w:r w:rsidRPr="00690D08">
        <w:rPr>
          <w:rFonts w:ascii="Arial" w:hAnsi="Arial" w:cs="Arial"/>
          <w:color w:val="0D0D0D" w:themeColor="text1" w:themeTint="F2"/>
          <w:sz w:val="28"/>
          <w:szCs w:val="28"/>
          <w:rtl/>
          <w:lang w:val="en-US"/>
        </w:rPr>
        <w:t>قادة</w:t>
      </w:r>
      <w:r w:rsidRPr="0012535D">
        <w:rPr>
          <w:rFonts w:ascii="Arial" w:hAnsi="Arial" w:cs="Arial"/>
          <w:color w:val="0D0D0D" w:themeColor="text1" w:themeTint="F2"/>
          <w:sz w:val="28"/>
          <w:szCs w:val="28"/>
          <w:rtl/>
          <w:lang w:val="en-US"/>
        </w:rPr>
        <w:t xml:space="preserve"> الأديان العالمية والتقليدية، باعتباره منصة مهمة لتوحيد جهود الأجيال الجديدة وضمان استمرارية الحوار بين الأديان</w:t>
      </w:r>
      <w:r w:rsidRPr="0012535D">
        <w:rPr>
          <w:rFonts w:ascii="Arial" w:hAnsi="Arial" w:cs="Arial"/>
          <w:color w:val="0D0D0D" w:themeColor="text1" w:themeTint="F2"/>
          <w:sz w:val="28"/>
          <w:szCs w:val="28"/>
          <w:lang w:val="en-US"/>
        </w:rPr>
        <w:t>.</w:t>
      </w:r>
    </w:p>
    <w:p w14:paraId="6744D7E5"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12535D">
        <w:rPr>
          <w:rFonts w:ascii="Arial" w:hAnsi="Arial" w:cs="Arial"/>
          <w:b/>
          <w:bCs/>
          <w:color w:val="0D0D0D" w:themeColor="text1" w:themeTint="F2"/>
          <w:sz w:val="28"/>
          <w:szCs w:val="28"/>
          <w:rtl/>
          <w:lang w:val="en-US"/>
        </w:rPr>
        <w:t>نعرب عن</w:t>
      </w:r>
      <w:r w:rsidRPr="0012535D">
        <w:rPr>
          <w:rFonts w:ascii="Arial" w:hAnsi="Arial" w:cs="Arial"/>
          <w:color w:val="0D0D0D" w:themeColor="text1" w:themeTint="F2"/>
          <w:sz w:val="28"/>
          <w:szCs w:val="28"/>
          <w:rtl/>
          <w:lang w:val="en-US"/>
        </w:rPr>
        <w:t xml:space="preserve"> قلقنا إزاء تباطؤ تنفيذ </w:t>
      </w:r>
      <w:r w:rsidRPr="0012535D">
        <w:rPr>
          <w:rFonts w:ascii="Arial" w:hAnsi="Arial" w:cs="Arial"/>
          <w:color w:val="0D0D0D" w:themeColor="text1" w:themeTint="F2"/>
          <w:sz w:val="28"/>
          <w:szCs w:val="28"/>
          <w:u w:val="single"/>
          <w:rtl/>
          <w:lang w:val="en-US"/>
        </w:rPr>
        <w:t>خطة التنمية المستدامة للأمم المتحدة،</w:t>
      </w:r>
      <w:r w:rsidRPr="0012535D">
        <w:rPr>
          <w:rFonts w:ascii="Arial" w:hAnsi="Arial" w:cs="Arial"/>
          <w:color w:val="0D0D0D" w:themeColor="text1" w:themeTint="F2"/>
          <w:sz w:val="28"/>
          <w:szCs w:val="28"/>
          <w:rtl/>
          <w:lang w:val="en-US"/>
        </w:rPr>
        <w:t xml:space="preserve"> وندعو الدول المتقدمة إلى تعزيز الدعم المالي والتكنولوجي للدول النامية من أجل تحقيق أهداف التنمية المستدامة بحلول عام 2030، كما ندعو الدول النامية إلى بذل أقصى الجهود من أجل بلوغ التنمية المستدام</w:t>
      </w:r>
      <w:r w:rsidRPr="00690D08">
        <w:rPr>
          <w:rFonts w:ascii="Arial" w:hAnsi="Arial" w:cs="Arial" w:hint="cs"/>
          <w:color w:val="0D0D0D" w:themeColor="text1" w:themeTint="F2"/>
          <w:sz w:val="28"/>
          <w:szCs w:val="28"/>
          <w:rtl/>
          <w:lang w:val="en-US"/>
        </w:rPr>
        <w:t>ة.</w:t>
      </w:r>
    </w:p>
    <w:p w14:paraId="571B4E0C"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أننا</w:t>
      </w:r>
      <w:r w:rsidRPr="00690D08">
        <w:rPr>
          <w:rFonts w:ascii="Arial" w:hAnsi="Arial" w:cs="Arial"/>
          <w:b/>
          <w:bCs/>
          <w:color w:val="0D0D0D" w:themeColor="text1" w:themeTint="F2"/>
          <w:sz w:val="28"/>
          <w:szCs w:val="28"/>
          <w:lang w:val="en-US"/>
        </w:rPr>
        <w:t xml:space="preserve"> </w:t>
      </w:r>
      <w:r w:rsidRPr="00690D08">
        <w:rPr>
          <w:rFonts w:ascii="Arial" w:hAnsi="Arial" w:cs="Arial"/>
          <w:b/>
          <w:bCs/>
          <w:color w:val="0D0D0D" w:themeColor="text1" w:themeTint="F2"/>
          <w:sz w:val="28"/>
          <w:szCs w:val="28"/>
          <w:rtl/>
          <w:lang w:val="en-US"/>
        </w:rPr>
        <w:t>نؤكد</w:t>
      </w:r>
      <w:r w:rsidRPr="00B979B3">
        <w:rPr>
          <w:rFonts w:ascii="Arial" w:hAnsi="Arial" w:cs="Arial"/>
          <w:b/>
          <w:bCs/>
          <w:color w:val="0D0D0D" w:themeColor="text1" w:themeTint="F2"/>
          <w:sz w:val="28"/>
          <w:szCs w:val="28"/>
          <w:rtl/>
          <w:lang w:val="en-US"/>
        </w:rPr>
        <w:t xml:space="preserve"> على</w:t>
      </w:r>
      <w:r w:rsidRPr="00B979B3">
        <w:rPr>
          <w:rFonts w:ascii="Arial" w:hAnsi="Arial" w:cs="Arial"/>
          <w:color w:val="0D0D0D" w:themeColor="text1" w:themeTint="F2"/>
          <w:sz w:val="28"/>
          <w:szCs w:val="28"/>
          <w:rtl/>
          <w:lang w:val="en-US"/>
        </w:rPr>
        <w:t xml:space="preserve"> أهمية </w:t>
      </w:r>
      <w:r w:rsidRPr="00B979B3">
        <w:rPr>
          <w:rFonts w:ascii="Arial" w:hAnsi="Arial" w:cs="Arial"/>
          <w:color w:val="0D0D0D" w:themeColor="text1" w:themeTint="F2"/>
          <w:sz w:val="28"/>
          <w:szCs w:val="28"/>
          <w:u w:val="single"/>
          <w:rtl/>
          <w:lang w:val="en-US"/>
        </w:rPr>
        <w:t>حماية البيئة ومكافحة تغيّر المناخ.</w:t>
      </w:r>
      <w:r w:rsidRPr="00B979B3">
        <w:rPr>
          <w:rFonts w:ascii="Arial" w:hAnsi="Arial" w:cs="Arial"/>
          <w:color w:val="0D0D0D" w:themeColor="text1" w:themeTint="F2"/>
          <w:sz w:val="28"/>
          <w:szCs w:val="28"/>
          <w:rtl/>
          <w:lang w:val="en-US"/>
        </w:rPr>
        <w:t xml:space="preserve"> وندعو إلى بذل جهود عالمية للحفاظ على النظم البيئية، ومنع الكوارث المناخية، والتخفيف من آثارها والتكيف مع تغيّر المناخ. إن العناية بالطبيعة هي واجبنا الأخلاقي </w:t>
      </w:r>
      <w:r>
        <w:rPr>
          <w:rFonts w:ascii="Arial" w:hAnsi="Arial" w:cs="Arial" w:hint="cs"/>
          <w:color w:val="0D0D0D" w:themeColor="text1" w:themeTint="F2"/>
          <w:sz w:val="28"/>
          <w:szCs w:val="28"/>
          <w:rtl/>
          <w:lang w:val="en-US"/>
        </w:rPr>
        <w:t xml:space="preserve">أمام </w:t>
      </w:r>
      <w:r w:rsidRPr="00B50C5B">
        <w:rPr>
          <w:rFonts w:ascii="Arial" w:hAnsi="Arial" w:cs="Arial" w:hint="cs"/>
          <w:color w:val="0D0D0D" w:themeColor="text1" w:themeTint="F2"/>
          <w:sz w:val="28"/>
          <w:szCs w:val="28"/>
          <w:rtl/>
          <w:lang w:val="en-US"/>
        </w:rPr>
        <w:t>الخالق</w:t>
      </w:r>
      <w:r>
        <w:rPr>
          <w:rFonts w:ascii="Arial" w:hAnsi="Arial" w:cs="Arial" w:hint="cs"/>
          <w:color w:val="0D0D0D" w:themeColor="text1" w:themeTint="F2"/>
          <w:sz w:val="28"/>
          <w:szCs w:val="28"/>
          <w:rtl/>
          <w:lang w:val="en-US"/>
        </w:rPr>
        <w:t xml:space="preserve"> و</w:t>
      </w:r>
      <w:r w:rsidRPr="00B979B3">
        <w:rPr>
          <w:rFonts w:ascii="Arial" w:hAnsi="Arial" w:cs="Arial"/>
          <w:color w:val="0D0D0D" w:themeColor="text1" w:themeTint="F2"/>
          <w:sz w:val="28"/>
          <w:szCs w:val="28"/>
          <w:rtl/>
          <w:lang w:val="en-US"/>
        </w:rPr>
        <w:t>الأجيال القادمة</w:t>
      </w:r>
      <w:r w:rsidRPr="00690D08">
        <w:rPr>
          <w:rFonts w:ascii="Arial" w:hAnsi="Arial" w:cs="Arial" w:hint="cs"/>
          <w:color w:val="0D0D0D" w:themeColor="text1" w:themeTint="F2"/>
          <w:sz w:val="28"/>
          <w:szCs w:val="28"/>
          <w:rtl/>
          <w:lang w:val="en-US"/>
        </w:rPr>
        <w:t>.</w:t>
      </w:r>
    </w:p>
    <w:p w14:paraId="4D8E04BD"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أننا ن</w:t>
      </w:r>
      <w:r w:rsidRPr="00B979B3">
        <w:rPr>
          <w:rFonts w:ascii="Arial" w:hAnsi="Arial" w:cs="Arial"/>
          <w:b/>
          <w:bCs/>
          <w:color w:val="0D0D0D" w:themeColor="text1" w:themeTint="F2"/>
          <w:sz w:val="28"/>
          <w:szCs w:val="28"/>
          <w:rtl/>
          <w:lang w:val="en-US"/>
        </w:rPr>
        <w:t>كلّف</w:t>
      </w:r>
      <w:r w:rsidRPr="00B979B3">
        <w:rPr>
          <w:rFonts w:ascii="Arial" w:hAnsi="Arial" w:cs="Arial"/>
          <w:color w:val="0D0D0D" w:themeColor="text1" w:themeTint="F2"/>
          <w:sz w:val="28"/>
          <w:szCs w:val="28"/>
          <w:rtl/>
          <w:lang w:val="en-US"/>
        </w:rPr>
        <w:t xml:space="preserve"> أمانة المؤتمر بإعداد وثيقة بعنوان</w:t>
      </w:r>
      <w:r w:rsidRPr="00B979B3">
        <w:rPr>
          <w:rFonts w:ascii="Arial" w:hAnsi="Arial" w:cs="Arial"/>
          <w:color w:val="0D0D0D" w:themeColor="text1" w:themeTint="F2"/>
          <w:sz w:val="28"/>
          <w:szCs w:val="28"/>
          <w:u w:val="single"/>
          <w:rtl/>
          <w:lang w:val="en-US"/>
        </w:rPr>
        <w:t xml:space="preserve"> </w:t>
      </w:r>
      <w:r w:rsidRPr="00690D08">
        <w:rPr>
          <w:rFonts w:ascii="Arial" w:hAnsi="Arial" w:cs="Arial" w:hint="cs"/>
          <w:color w:val="0D0D0D" w:themeColor="text1" w:themeTint="F2"/>
          <w:sz w:val="28"/>
          <w:szCs w:val="28"/>
          <w:u w:val="single"/>
          <w:rtl/>
          <w:lang w:val="en-US"/>
        </w:rPr>
        <w:t>"</w:t>
      </w:r>
      <w:r w:rsidRPr="00B979B3">
        <w:rPr>
          <w:rFonts w:ascii="Arial" w:hAnsi="Arial" w:cs="Arial"/>
          <w:color w:val="0D0D0D" w:themeColor="text1" w:themeTint="F2"/>
          <w:sz w:val="28"/>
          <w:szCs w:val="28"/>
          <w:u w:val="single"/>
          <w:rtl/>
          <w:lang w:val="en-US"/>
        </w:rPr>
        <w:t>دور الإيمان في مكافحة تغيّر المناخ</w:t>
      </w:r>
      <w:r w:rsidRPr="00690D08">
        <w:rPr>
          <w:rFonts w:ascii="Arial" w:hAnsi="Arial" w:cs="Arial" w:hint="cs"/>
          <w:color w:val="0D0D0D" w:themeColor="text1" w:themeTint="F2"/>
          <w:sz w:val="28"/>
          <w:szCs w:val="28"/>
          <w:u w:val="single"/>
          <w:rtl/>
          <w:lang w:val="en-US"/>
        </w:rPr>
        <w:t>"</w:t>
      </w:r>
      <w:r w:rsidRPr="00B979B3">
        <w:rPr>
          <w:rFonts w:ascii="Arial" w:hAnsi="Arial" w:cs="Arial"/>
          <w:color w:val="0D0D0D" w:themeColor="text1" w:themeTint="F2"/>
          <w:sz w:val="28"/>
          <w:szCs w:val="28"/>
          <w:u w:val="single"/>
          <w:rtl/>
          <w:lang w:val="en-US"/>
        </w:rPr>
        <w:t xml:space="preserve"> </w:t>
      </w:r>
      <w:r w:rsidRPr="00B979B3">
        <w:rPr>
          <w:rFonts w:ascii="Arial" w:hAnsi="Arial" w:cs="Arial"/>
          <w:color w:val="0D0D0D" w:themeColor="text1" w:themeTint="F2"/>
          <w:sz w:val="28"/>
          <w:szCs w:val="28"/>
          <w:rtl/>
          <w:lang w:val="en-US"/>
        </w:rPr>
        <w:t>بهدف عرضها في المنتديات المناخية الدولية</w:t>
      </w:r>
      <w:r w:rsidRPr="00690D08">
        <w:rPr>
          <w:rFonts w:ascii="Arial" w:hAnsi="Arial" w:cs="Arial" w:hint="cs"/>
          <w:color w:val="0D0D0D" w:themeColor="text1" w:themeTint="F2"/>
          <w:sz w:val="28"/>
          <w:szCs w:val="28"/>
          <w:rtl/>
          <w:lang w:val="en-US"/>
        </w:rPr>
        <w:t>.</w:t>
      </w:r>
    </w:p>
    <w:p w14:paraId="5C58B374"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979B3">
        <w:rPr>
          <w:rFonts w:ascii="Arial" w:hAnsi="Arial" w:cs="Arial"/>
          <w:b/>
          <w:bCs/>
          <w:color w:val="0D0D0D" w:themeColor="text1" w:themeTint="F2"/>
          <w:sz w:val="28"/>
          <w:szCs w:val="28"/>
          <w:rtl/>
          <w:lang w:val="en-US"/>
        </w:rPr>
        <w:t>ندعو إلى</w:t>
      </w:r>
      <w:r w:rsidRPr="00B979B3">
        <w:rPr>
          <w:rFonts w:ascii="Arial" w:hAnsi="Arial" w:cs="Arial"/>
          <w:color w:val="0D0D0D" w:themeColor="text1" w:themeTint="F2"/>
          <w:sz w:val="28"/>
          <w:szCs w:val="28"/>
          <w:rtl/>
          <w:lang w:val="en-US"/>
        </w:rPr>
        <w:t xml:space="preserve"> الاستخدام المسؤول </w:t>
      </w:r>
      <w:r w:rsidRPr="00B979B3">
        <w:rPr>
          <w:rFonts w:ascii="Arial" w:hAnsi="Arial" w:cs="Arial"/>
          <w:color w:val="0D0D0D" w:themeColor="text1" w:themeTint="F2"/>
          <w:sz w:val="28"/>
          <w:szCs w:val="28"/>
          <w:u w:val="single"/>
          <w:rtl/>
          <w:lang w:val="en-US"/>
        </w:rPr>
        <w:t>للتكنولوجيات الحديثة</w:t>
      </w:r>
      <w:r w:rsidRPr="00B979B3">
        <w:rPr>
          <w:rFonts w:ascii="Arial" w:hAnsi="Arial" w:cs="Arial"/>
          <w:color w:val="0D0D0D" w:themeColor="text1" w:themeTint="F2"/>
          <w:sz w:val="28"/>
          <w:szCs w:val="28"/>
          <w:rtl/>
          <w:lang w:val="en-US"/>
        </w:rPr>
        <w:t>، بما في ذلك التقنيات الرقمية والذكاء الاصطناعي والهندسة الحيوية. ولا يجوز استخدام الذكاء الاصطناعي للتمييز أو التحريض على العداء أو تقويض كرامة الإنسان. ونؤكد على ضرورة وضع معايير دولية لاستخدام الذكاء الاصطناعي تستند إلى حقوق الإنسان والمبادئ الأخلاقية. ونشدد على أن القدرة على التعاطف الحقيقي والمحبة تبقى سمة فريدة للإنسان، وأن تنمية هذه القيم يجب أن تكون أساسًا للتطور الإنساني والروحي والأخلاقي للبشري</w:t>
      </w:r>
      <w:r w:rsidRPr="00690D08">
        <w:rPr>
          <w:rFonts w:ascii="Arial" w:hAnsi="Arial" w:cs="Arial" w:hint="cs"/>
          <w:color w:val="0D0D0D" w:themeColor="text1" w:themeTint="F2"/>
          <w:sz w:val="28"/>
          <w:szCs w:val="28"/>
          <w:rtl/>
          <w:lang w:val="en-US"/>
        </w:rPr>
        <w:t>ة.</w:t>
      </w:r>
    </w:p>
    <w:p w14:paraId="51E95F74"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979B3">
        <w:rPr>
          <w:rFonts w:ascii="Arial" w:hAnsi="Arial" w:cs="Arial"/>
          <w:b/>
          <w:bCs/>
          <w:color w:val="0D0D0D" w:themeColor="text1" w:themeTint="F2"/>
          <w:sz w:val="28"/>
          <w:szCs w:val="28"/>
          <w:rtl/>
          <w:lang w:val="en-US"/>
        </w:rPr>
        <w:t>نوصي</w:t>
      </w:r>
      <w:r w:rsidRPr="00B979B3">
        <w:rPr>
          <w:rFonts w:ascii="Arial" w:hAnsi="Arial" w:cs="Arial"/>
          <w:color w:val="0D0D0D" w:themeColor="text1" w:themeTint="F2"/>
          <w:sz w:val="28"/>
          <w:szCs w:val="28"/>
          <w:rtl/>
          <w:lang w:val="en-US"/>
        </w:rPr>
        <w:t xml:space="preserve"> بدراسة إمكانية </w:t>
      </w:r>
      <w:r w:rsidRPr="00B979B3">
        <w:rPr>
          <w:rFonts w:ascii="Arial" w:hAnsi="Arial" w:cs="Arial"/>
          <w:color w:val="0D0D0D" w:themeColor="text1" w:themeTint="F2"/>
          <w:sz w:val="28"/>
          <w:szCs w:val="28"/>
          <w:u w:val="single"/>
          <w:rtl/>
          <w:lang w:val="en-US"/>
        </w:rPr>
        <w:t>وضع مدوّنة عالمية للمبادئ العامة</w:t>
      </w:r>
      <w:r w:rsidRPr="00B979B3">
        <w:rPr>
          <w:rFonts w:ascii="Arial" w:hAnsi="Arial" w:cs="Arial"/>
          <w:color w:val="0D0D0D" w:themeColor="text1" w:themeTint="F2"/>
          <w:sz w:val="28"/>
          <w:szCs w:val="28"/>
          <w:rtl/>
          <w:lang w:val="en-US"/>
        </w:rPr>
        <w:t xml:space="preserve"> للاستخدام المسؤول للذكاء الاصطناعي من منظور القيم الروحية والأخلاقية</w:t>
      </w:r>
      <w:r w:rsidRPr="00690D08">
        <w:rPr>
          <w:rFonts w:ascii="Arial" w:hAnsi="Arial" w:cs="Arial" w:hint="cs"/>
          <w:color w:val="0D0D0D" w:themeColor="text1" w:themeTint="F2"/>
          <w:sz w:val="28"/>
          <w:szCs w:val="28"/>
          <w:rtl/>
          <w:lang w:val="en-US"/>
        </w:rPr>
        <w:t>.</w:t>
      </w:r>
    </w:p>
    <w:p w14:paraId="00FFB7B7" w14:textId="77777777"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979B3">
        <w:rPr>
          <w:rFonts w:ascii="Arial" w:hAnsi="Arial" w:cs="Arial"/>
          <w:b/>
          <w:bCs/>
          <w:color w:val="0D0D0D" w:themeColor="text1" w:themeTint="F2"/>
          <w:sz w:val="28"/>
          <w:szCs w:val="28"/>
          <w:rtl/>
          <w:lang w:val="en-US"/>
        </w:rPr>
        <w:t>ندعو</w:t>
      </w:r>
      <w:r w:rsidRPr="00B979B3">
        <w:rPr>
          <w:rFonts w:ascii="Arial" w:hAnsi="Arial" w:cs="Arial"/>
          <w:color w:val="0D0D0D" w:themeColor="text1" w:themeTint="F2"/>
          <w:sz w:val="28"/>
          <w:szCs w:val="28"/>
          <w:rtl/>
          <w:lang w:val="en-US"/>
        </w:rPr>
        <w:t xml:space="preserve"> المجتمع الدولي إلى الالتزام </w:t>
      </w:r>
      <w:r w:rsidRPr="00B979B3">
        <w:rPr>
          <w:rFonts w:ascii="Arial" w:hAnsi="Arial" w:cs="Arial"/>
          <w:color w:val="0D0D0D" w:themeColor="text1" w:themeTint="F2"/>
          <w:sz w:val="28"/>
          <w:szCs w:val="28"/>
          <w:u w:val="single"/>
          <w:rtl/>
          <w:lang w:val="en-US"/>
        </w:rPr>
        <w:t>بأهداف ومبادئ ميثاق الأمم المتحدة، والقانون الدولي، والضمانات الدولية للأمن</w:t>
      </w:r>
      <w:r w:rsidRPr="00B979B3">
        <w:rPr>
          <w:rFonts w:ascii="Arial" w:hAnsi="Arial" w:cs="Arial"/>
          <w:color w:val="0D0D0D" w:themeColor="text1" w:themeTint="F2"/>
          <w:sz w:val="28"/>
          <w:szCs w:val="28"/>
          <w:rtl/>
          <w:lang w:val="en-US"/>
        </w:rPr>
        <w:t xml:space="preserve"> في ظل الظروف العالمية والوقائع الجيوسياسية المتغيرة، باعتبار ذلك ضمانًا للأمن الدولي والعدالة</w:t>
      </w:r>
      <w:r w:rsidRPr="00690D08">
        <w:rPr>
          <w:rFonts w:ascii="Arial" w:hAnsi="Arial" w:cs="Arial" w:hint="cs"/>
          <w:color w:val="0D0D0D" w:themeColor="text1" w:themeTint="F2"/>
          <w:sz w:val="28"/>
          <w:szCs w:val="28"/>
          <w:rtl/>
          <w:lang w:val="en-US"/>
        </w:rPr>
        <w:t>.</w:t>
      </w:r>
    </w:p>
    <w:p w14:paraId="6D37A166" w14:textId="4703892B" w:rsidR="0023679C" w:rsidRPr="00690D08" w:rsidRDefault="0023679C" w:rsidP="00B50C5B">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979B3">
        <w:rPr>
          <w:rFonts w:ascii="Arial" w:hAnsi="Arial" w:cs="Arial"/>
          <w:b/>
          <w:bCs/>
          <w:color w:val="0D0D0D" w:themeColor="text1" w:themeTint="F2"/>
          <w:sz w:val="28"/>
          <w:szCs w:val="28"/>
          <w:rtl/>
          <w:lang w:val="en-US"/>
        </w:rPr>
        <w:t>ندعم</w:t>
      </w:r>
      <w:r w:rsidRPr="00B979B3">
        <w:rPr>
          <w:rFonts w:ascii="Arial" w:hAnsi="Arial" w:cs="Arial"/>
          <w:color w:val="0D0D0D" w:themeColor="text1" w:themeTint="F2"/>
          <w:sz w:val="28"/>
          <w:szCs w:val="28"/>
          <w:rtl/>
          <w:lang w:val="en-US"/>
        </w:rPr>
        <w:t xml:space="preserve"> دعوة رئيس جمهورية كازاخستان قاسم</w:t>
      </w:r>
      <w:r w:rsidR="00B50C5B">
        <w:rPr>
          <w:rFonts w:ascii="Arial" w:hAnsi="Arial" w:cs="Arial" w:hint="cs"/>
          <w:color w:val="0D0D0D" w:themeColor="text1" w:themeTint="F2"/>
          <w:sz w:val="28"/>
          <w:szCs w:val="28"/>
          <w:rtl/>
          <w:lang w:val="en-US"/>
        </w:rPr>
        <w:t xml:space="preserve"> </w:t>
      </w:r>
      <w:r w:rsidRPr="00B979B3">
        <w:rPr>
          <w:rFonts w:ascii="Arial" w:hAnsi="Arial" w:cs="Arial"/>
          <w:color w:val="0D0D0D" w:themeColor="text1" w:themeTint="F2"/>
          <w:sz w:val="28"/>
          <w:szCs w:val="28"/>
          <w:rtl/>
          <w:lang w:val="en-US"/>
        </w:rPr>
        <w:t>جومارت تو</w:t>
      </w:r>
      <w:r w:rsidR="00B50C5B">
        <w:rPr>
          <w:rFonts w:ascii="Arial" w:hAnsi="Arial" w:cs="Arial" w:hint="cs"/>
          <w:color w:val="0D0D0D" w:themeColor="text1" w:themeTint="F2"/>
          <w:sz w:val="28"/>
          <w:szCs w:val="28"/>
          <w:rtl/>
          <w:lang w:val="en-US"/>
        </w:rPr>
        <w:t>ق</w:t>
      </w:r>
      <w:r w:rsidRPr="00B979B3">
        <w:rPr>
          <w:rFonts w:ascii="Arial" w:hAnsi="Arial" w:cs="Arial"/>
          <w:color w:val="0D0D0D" w:themeColor="text1" w:themeTint="F2"/>
          <w:sz w:val="28"/>
          <w:szCs w:val="28"/>
          <w:rtl/>
          <w:lang w:val="en-US"/>
        </w:rPr>
        <w:t>اييف إلى تشكيل حركة عالمية جديدة من أجل السلام، لتوحيد جهود جميع الساعين إلى تجاوز الخلافات والنزاعات، وتعزيز الثقة بين الشعوب، وترسيخ مبادئ السلام والعدالة</w:t>
      </w:r>
      <w:r w:rsidRPr="00690D08">
        <w:rPr>
          <w:rFonts w:ascii="Arial" w:hAnsi="Arial" w:cs="Arial" w:hint="cs"/>
          <w:color w:val="0D0D0D" w:themeColor="text1" w:themeTint="F2"/>
          <w:sz w:val="28"/>
          <w:szCs w:val="28"/>
          <w:rtl/>
          <w:lang w:val="en-US"/>
        </w:rPr>
        <w:t>.</w:t>
      </w:r>
    </w:p>
    <w:p w14:paraId="0A37AF8F" w14:textId="77777777" w:rsidR="0023679C" w:rsidRPr="00EC547F"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EC547F">
        <w:rPr>
          <w:rFonts w:ascii="Arial" w:hAnsi="Arial" w:cs="Arial" w:hint="cs"/>
          <w:b/>
          <w:bCs/>
          <w:color w:val="0D0D0D" w:themeColor="text1" w:themeTint="F2"/>
          <w:sz w:val="28"/>
          <w:szCs w:val="28"/>
          <w:rtl/>
          <w:lang w:val="en-US"/>
        </w:rPr>
        <w:t xml:space="preserve">أننا </w:t>
      </w:r>
      <w:r w:rsidRPr="00EC547F">
        <w:rPr>
          <w:rFonts w:ascii="Arial" w:hAnsi="Arial" w:cs="Arial"/>
          <w:b/>
          <w:bCs/>
          <w:color w:val="0D0D0D" w:themeColor="text1" w:themeTint="F2"/>
          <w:sz w:val="28"/>
          <w:szCs w:val="28"/>
          <w:rtl/>
          <w:lang w:val="en-US"/>
        </w:rPr>
        <w:t>نعرب عن عزمنا على تنشيط</w:t>
      </w:r>
      <w:r w:rsidRPr="00EC547F">
        <w:rPr>
          <w:rFonts w:ascii="Arial" w:hAnsi="Arial" w:cs="Arial"/>
          <w:color w:val="0D0D0D" w:themeColor="text1" w:themeTint="F2"/>
          <w:sz w:val="28"/>
          <w:szCs w:val="28"/>
          <w:rtl/>
          <w:lang w:val="en-US"/>
        </w:rPr>
        <w:t xml:space="preserve"> </w:t>
      </w:r>
      <w:r w:rsidRPr="00EC547F">
        <w:rPr>
          <w:rFonts w:ascii="Arial" w:hAnsi="Arial" w:cs="Arial"/>
          <w:color w:val="0D0D0D" w:themeColor="text1" w:themeTint="F2"/>
          <w:sz w:val="28"/>
          <w:szCs w:val="28"/>
          <w:u w:val="single"/>
          <w:rtl/>
          <w:lang w:val="en-US"/>
        </w:rPr>
        <w:t>الحوار الدولي لتعزيز أهداف</w:t>
      </w:r>
      <w:r w:rsidRPr="00EC547F">
        <w:rPr>
          <w:rFonts w:ascii="Arial" w:hAnsi="Arial" w:cs="Arial"/>
          <w:color w:val="0D0D0D" w:themeColor="text1" w:themeTint="F2"/>
          <w:sz w:val="28"/>
          <w:szCs w:val="28"/>
          <w:rtl/>
          <w:lang w:val="en-US"/>
        </w:rPr>
        <w:t xml:space="preserve"> الحركة العالمية من أجل السلام، وتنظيم سلسلة من الفعاليات الدولية – من موائد مستديرة ومؤتمرات وفعاليات جانبية – بالشراكة مع منصات عالمية وإقليمية أخرى من أجل البحث عن سبل فعّالة لتعزيز ثقافة السلام والوئام</w:t>
      </w:r>
      <w:r w:rsidRPr="00EC547F">
        <w:rPr>
          <w:rFonts w:ascii="Arial" w:hAnsi="Arial" w:cs="Arial" w:hint="cs"/>
          <w:color w:val="0D0D0D" w:themeColor="text1" w:themeTint="F2"/>
          <w:sz w:val="28"/>
          <w:szCs w:val="28"/>
          <w:rtl/>
          <w:lang w:val="en-US"/>
        </w:rPr>
        <w:t>.</w:t>
      </w:r>
    </w:p>
    <w:p w14:paraId="1556B660" w14:textId="77777777" w:rsidR="0023679C" w:rsidRPr="00690D08"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lastRenderedPageBreak/>
        <w:t xml:space="preserve">أننا </w:t>
      </w:r>
      <w:r w:rsidRPr="00B979B3">
        <w:rPr>
          <w:rFonts w:ascii="Arial" w:hAnsi="Arial" w:cs="Arial"/>
          <w:b/>
          <w:bCs/>
          <w:color w:val="0D0D0D" w:themeColor="text1" w:themeTint="F2"/>
          <w:sz w:val="28"/>
          <w:szCs w:val="28"/>
          <w:rtl/>
          <w:lang w:val="en-US"/>
        </w:rPr>
        <w:t>نقترح</w:t>
      </w:r>
      <w:r w:rsidRPr="00B979B3">
        <w:rPr>
          <w:rFonts w:ascii="Arial" w:hAnsi="Arial" w:cs="Arial"/>
          <w:color w:val="0D0D0D" w:themeColor="text1" w:themeTint="F2"/>
          <w:sz w:val="28"/>
          <w:szCs w:val="28"/>
          <w:rtl/>
          <w:lang w:val="en-US"/>
        </w:rPr>
        <w:t xml:space="preserve"> العمل على </w:t>
      </w:r>
      <w:r w:rsidRPr="00B979B3">
        <w:rPr>
          <w:rFonts w:ascii="Arial" w:hAnsi="Arial" w:cs="Arial"/>
          <w:color w:val="0D0D0D" w:themeColor="text1" w:themeTint="F2"/>
          <w:sz w:val="28"/>
          <w:szCs w:val="28"/>
          <w:u w:val="single"/>
          <w:rtl/>
          <w:lang w:val="en-US"/>
        </w:rPr>
        <w:t xml:space="preserve">الترويج الفعّال لأفكار وأهداف مؤتمر </w:t>
      </w:r>
      <w:r w:rsidRPr="00690D08">
        <w:rPr>
          <w:rFonts w:ascii="Arial" w:hAnsi="Arial" w:cs="Arial"/>
          <w:color w:val="0D0D0D" w:themeColor="text1" w:themeTint="F2"/>
          <w:sz w:val="28"/>
          <w:szCs w:val="28"/>
          <w:u w:val="single"/>
          <w:rtl/>
          <w:lang w:val="en-US"/>
        </w:rPr>
        <w:t>قادة</w:t>
      </w:r>
      <w:r w:rsidRPr="00B979B3">
        <w:rPr>
          <w:rFonts w:ascii="Arial" w:hAnsi="Arial" w:cs="Arial"/>
          <w:color w:val="0D0D0D" w:themeColor="text1" w:themeTint="F2"/>
          <w:sz w:val="28"/>
          <w:szCs w:val="28"/>
          <w:u w:val="single"/>
          <w:rtl/>
          <w:lang w:val="en-US"/>
        </w:rPr>
        <w:t xml:space="preserve"> الأديان العالمية والتقليدية وتنفيذها في منصات الأمم المتحدة وغيرها من المحافل الدولية</w:t>
      </w:r>
      <w:r w:rsidRPr="00B979B3">
        <w:rPr>
          <w:rFonts w:ascii="Arial" w:hAnsi="Arial" w:cs="Arial"/>
          <w:color w:val="0D0D0D" w:themeColor="text1" w:themeTint="F2"/>
          <w:sz w:val="28"/>
          <w:szCs w:val="28"/>
          <w:rtl/>
          <w:lang w:val="en-US"/>
        </w:rPr>
        <w:t>، بهدف تعزيز الجهود العالمية لبناء مجتمع دولي شامل ومنسجم</w:t>
      </w:r>
      <w:r w:rsidRPr="00690D08">
        <w:rPr>
          <w:rFonts w:ascii="Arial" w:hAnsi="Arial" w:cs="Arial" w:hint="cs"/>
          <w:color w:val="0D0D0D" w:themeColor="text1" w:themeTint="F2"/>
          <w:sz w:val="28"/>
          <w:szCs w:val="28"/>
          <w:rtl/>
          <w:lang w:val="en-US"/>
        </w:rPr>
        <w:t>.</w:t>
      </w:r>
    </w:p>
    <w:p w14:paraId="3A9F47E8" w14:textId="77777777" w:rsidR="0023679C" w:rsidRPr="00690D08"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B979B3">
        <w:rPr>
          <w:rFonts w:ascii="Arial" w:hAnsi="Arial" w:cs="Arial"/>
          <w:b/>
          <w:bCs/>
          <w:color w:val="0D0D0D" w:themeColor="text1" w:themeTint="F2"/>
          <w:sz w:val="28"/>
          <w:szCs w:val="28"/>
          <w:rtl/>
          <w:lang w:val="en-US"/>
        </w:rPr>
        <w:t>ندعو</w:t>
      </w:r>
      <w:r w:rsidRPr="00B979B3">
        <w:rPr>
          <w:rFonts w:ascii="Arial" w:hAnsi="Arial" w:cs="Arial"/>
          <w:color w:val="0D0D0D" w:themeColor="text1" w:themeTint="F2"/>
          <w:sz w:val="28"/>
          <w:szCs w:val="28"/>
          <w:rtl/>
          <w:lang w:val="en-US"/>
        </w:rPr>
        <w:t xml:space="preserve"> المجتمع الدولي والجمعية العامة للأمم المتحدة إلى الاعتراف </w:t>
      </w:r>
      <w:r w:rsidRPr="00B979B3">
        <w:rPr>
          <w:rFonts w:ascii="Arial" w:hAnsi="Arial" w:cs="Arial"/>
          <w:color w:val="0D0D0D" w:themeColor="text1" w:themeTint="F2"/>
          <w:sz w:val="28"/>
          <w:szCs w:val="28"/>
          <w:u w:val="single"/>
          <w:rtl/>
          <w:lang w:val="en-US"/>
        </w:rPr>
        <w:t xml:space="preserve">بالدور الهام لمؤتمر </w:t>
      </w:r>
      <w:r w:rsidRPr="00690D08">
        <w:rPr>
          <w:rFonts w:ascii="Arial" w:hAnsi="Arial" w:cs="Arial"/>
          <w:color w:val="0D0D0D" w:themeColor="text1" w:themeTint="F2"/>
          <w:sz w:val="28"/>
          <w:szCs w:val="28"/>
          <w:u w:val="single"/>
          <w:rtl/>
          <w:lang w:val="en-US"/>
        </w:rPr>
        <w:t>قادة</w:t>
      </w:r>
      <w:r w:rsidRPr="00B979B3">
        <w:rPr>
          <w:rFonts w:ascii="Arial" w:hAnsi="Arial" w:cs="Arial"/>
          <w:color w:val="0D0D0D" w:themeColor="text1" w:themeTint="F2"/>
          <w:sz w:val="28"/>
          <w:szCs w:val="28"/>
          <w:u w:val="single"/>
          <w:rtl/>
          <w:lang w:val="en-US"/>
        </w:rPr>
        <w:t xml:space="preserve"> الأديان العالمية والتقليدية</w:t>
      </w:r>
      <w:r w:rsidRPr="00B979B3">
        <w:rPr>
          <w:rFonts w:ascii="Arial" w:hAnsi="Arial" w:cs="Arial"/>
          <w:color w:val="0D0D0D" w:themeColor="text1" w:themeTint="F2"/>
          <w:sz w:val="28"/>
          <w:szCs w:val="28"/>
          <w:rtl/>
          <w:lang w:val="en-US"/>
        </w:rPr>
        <w:t xml:space="preserve"> الذي دأب على مدى أكثر من عشرين عامًا على تعزيز الحوار والتفاهم بين الأديان، والمساهمة في توطيد السلام والوئام. لقد أسهم المؤتمر إسهامًا كبيرًا في ترسيخ الحوار العالمي بين الأديان والدبلوماسية الروحية على أساس الاحترام المتبادل والتعاون</w:t>
      </w:r>
      <w:r w:rsidRPr="00690D08">
        <w:rPr>
          <w:rFonts w:ascii="Arial" w:hAnsi="Arial" w:cs="Arial" w:hint="cs"/>
          <w:color w:val="0D0D0D" w:themeColor="text1" w:themeTint="F2"/>
          <w:sz w:val="28"/>
          <w:szCs w:val="28"/>
          <w:rtl/>
          <w:lang w:val="en-US"/>
        </w:rPr>
        <w:t>.</w:t>
      </w:r>
    </w:p>
    <w:p w14:paraId="0B96709E" w14:textId="77777777" w:rsidR="0023679C" w:rsidRPr="00EC547F"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EC547F">
        <w:rPr>
          <w:rFonts w:ascii="Arial" w:hAnsi="Arial" w:cs="Arial" w:hint="cs"/>
          <w:b/>
          <w:bCs/>
          <w:color w:val="0D0D0D" w:themeColor="text1" w:themeTint="F2"/>
          <w:sz w:val="28"/>
          <w:szCs w:val="28"/>
          <w:rtl/>
          <w:lang w:val="en-US"/>
        </w:rPr>
        <w:t xml:space="preserve">أننا </w:t>
      </w:r>
      <w:r w:rsidRPr="00EC547F">
        <w:rPr>
          <w:rFonts w:ascii="Arial" w:hAnsi="Arial" w:cs="Arial"/>
          <w:b/>
          <w:bCs/>
          <w:color w:val="0D0D0D" w:themeColor="text1" w:themeTint="F2"/>
          <w:sz w:val="28"/>
          <w:szCs w:val="28"/>
          <w:rtl/>
          <w:lang w:val="en-US"/>
        </w:rPr>
        <w:t>نكلّف</w:t>
      </w:r>
      <w:r w:rsidRPr="00EC547F">
        <w:rPr>
          <w:rFonts w:ascii="Arial" w:hAnsi="Arial" w:cs="Arial"/>
          <w:color w:val="0D0D0D" w:themeColor="text1" w:themeTint="F2"/>
          <w:sz w:val="28"/>
          <w:szCs w:val="28"/>
          <w:rtl/>
          <w:lang w:val="en-US"/>
        </w:rPr>
        <w:t xml:space="preserve"> أمانة المؤتمر بإعداد </w:t>
      </w:r>
      <w:r w:rsidRPr="00EC547F">
        <w:rPr>
          <w:rFonts w:ascii="Arial" w:hAnsi="Arial" w:cs="Arial"/>
          <w:color w:val="0D0D0D" w:themeColor="text1" w:themeTint="F2"/>
          <w:sz w:val="28"/>
          <w:szCs w:val="28"/>
          <w:u w:val="single"/>
          <w:rtl/>
          <w:lang w:val="en-US"/>
        </w:rPr>
        <w:t xml:space="preserve">خريطة طريق لتعزيز وتنفيذ </w:t>
      </w:r>
      <w:r w:rsidRPr="00EC547F">
        <w:rPr>
          <w:rFonts w:ascii="Arial" w:hAnsi="Arial" w:cs="Arial" w:hint="cs"/>
          <w:b/>
          <w:bCs/>
          <w:color w:val="0D0D0D" w:themeColor="text1" w:themeTint="F2"/>
          <w:sz w:val="28"/>
          <w:szCs w:val="28"/>
          <w:u w:val="single"/>
          <w:rtl/>
          <w:lang w:val="en-US"/>
        </w:rPr>
        <w:t>"</w:t>
      </w:r>
      <w:r w:rsidRPr="00EC547F">
        <w:rPr>
          <w:rFonts w:ascii="Arial" w:hAnsi="Arial" w:cs="Arial"/>
          <w:b/>
          <w:bCs/>
          <w:color w:val="0D0D0D" w:themeColor="text1" w:themeTint="F2"/>
          <w:sz w:val="28"/>
          <w:szCs w:val="28"/>
          <w:u w:val="single"/>
          <w:rtl/>
          <w:lang w:val="en-US"/>
        </w:rPr>
        <w:t>إعلان أستان</w:t>
      </w:r>
      <w:r w:rsidRPr="00EC547F">
        <w:rPr>
          <w:rFonts w:ascii="Arial" w:hAnsi="Arial" w:cs="Arial" w:hint="cs"/>
          <w:b/>
          <w:bCs/>
          <w:color w:val="0D0D0D" w:themeColor="text1" w:themeTint="F2"/>
          <w:sz w:val="28"/>
          <w:szCs w:val="28"/>
          <w:u w:val="single"/>
          <w:rtl/>
          <w:lang w:val="en-US"/>
        </w:rPr>
        <w:t>ا</w:t>
      </w:r>
      <w:r w:rsidRPr="00EC547F">
        <w:rPr>
          <w:rFonts w:ascii="Arial" w:hAnsi="Arial" w:cs="Arial"/>
          <w:b/>
          <w:bCs/>
          <w:color w:val="0D0D0D" w:themeColor="text1" w:themeTint="F2"/>
          <w:sz w:val="28"/>
          <w:szCs w:val="28"/>
          <w:u w:val="single"/>
          <w:rtl/>
          <w:lang w:val="en-US"/>
        </w:rPr>
        <w:t xml:space="preserve"> للسلام 2025</w:t>
      </w:r>
      <w:r w:rsidRPr="00EC547F">
        <w:rPr>
          <w:rFonts w:ascii="Arial" w:hAnsi="Arial" w:cs="Arial" w:hint="cs"/>
          <w:b/>
          <w:bCs/>
          <w:color w:val="0D0D0D" w:themeColor="text1" w:themeTint="F2"/>
          <w:sz w:val="28"/>
          <w:szCs w:val="28"/>
          <w:u w:val="single"/>
          <w:rtl/>
          <w:lang w:val="en-US"/>
        </w:rPr>
        <w:t>"</w:t>
      </w:r>
      <w:r w:rsidRPr="00EC547F">
        <w:rPr>
          <w:rFonts w:ascii="Arial" w:hAnsi="Arial" w:cs="Arial"/>
          <w:b/>
          <w:bCs/>
          <w:color w:val="0D0D0D" w:themeColor="text1" w:themeTint="F2"/>
          <w:sz w:val="28"/>
          <w:szCs w:val="28"/>
          <w:u w:val="single"/>
          <w:rtl/>
          <w:lang w:val="en-US"/>
        </w:rPr>
        <w:t xml:space="preserve"> </w:t>
      </w:r>
      <w:r w:rsidRPr="00EC547F">
        <w:rPr>
          <w:rFonts w:ascii="Arial" w:hAnsi="Arial" w:cs="Arial"/>
          <w:color w:val="0D0D0D" w:themeColor="text1" w:themeTint="F2"/>
          <w:sz w:val="28"/>
          <w:szCs w:val="28"/>
          <w:u w:val="single"/>
          <w:rtl/>
          <w:lang w:val="en-US"/>
        </w:rPr>
        <w:t>الصادر عن المؤتمر الثامن لقادة الأديان العالمية والتقليدية</w:t>
      </w:r>
      <w:r w:rsidRPr="00EC547F">
        <w:rPr>
          <w:rFonts w:ascii="Arial" w:hAnsi="Arial" w:cs="Arial"/>
          <w:color w:val="0D0D0D" w:themeColor="text1" w:themeTint="F2"/>
          <w:sz w:val="28"/>
          <w:szCs w:val="28"/>
          <w:rtl/>
          <w:lang w:val="en-US"/>
        </w:rPr>
        <w:t>، بما يضمن التطبيق العملي للمقترحات والأفكار المطروحة على المستوى الدولي بالتعاون مع شركاء المنتدى</w:t>
      </w:r>
      <w:r w:rsidRPr="00EC547F">
        <w:rPr>
          <w:rFonts w:ascii="Arial" w:hAnsi="Arial" w:cs="Arial" w:hint="cs"/>
          <w:color w:val="0D0D0D" w:themeColor="text1" w:themeTint="F2"/>
          <w:sz w:val="28"/>
          <w:szCs w:val="28"/>
          <w:rtl/>
          <w:lang w:val="en-US"/>
        </w:rPr>
        <w:t>.</w:t>
      </w:r>
    </w:p>
    <w:p w14:paraId="256B0F01" w14:textId="77777777" w:rsidR="0023679C" w:rsidRPr="00690D08"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نوصي</w:t>
      </w:r>
      <w:r w:rsidRPr="002C68C3">
        <w:rPr>
          <w:rFonts w:ascii="Arial" w:hAnsi="Arial" w:cs="Arial"/>
          <w:color w:val="0D0D0D" w:themeColor="text1" w:themeTint="F2"/>
          <w:sz w:val="28"/>
          <w:szCs w:val="28"/>
          <w:rtl/>
          <w:lang w:val="en-US"/>
        </w:rPr>
        <w:t xml:space="preserve"> أمانة المؤتمر بإنشاء </w:t>
      </w:r>
      <w:r w:rsidRPr="002C68C3">
        <w:rPr>
          <w:rFonts w:ascii="Arial" w:hAnsi="Arial" w:cs="Arial"/>
          <w:color w:val="0D0D0D" w:themeColor="text1" w:themeTint="F2"/>
          <w:sz w:val="28"/>
          <w:szCs w:val="28"/>
          <w:u w:val="single"/>
          <w:rtl/>
          <w:lang w:val="en-US"/>
        </w:rPr>
        <w:t>مركز دولي إلكتروني للمعرفة الروحية</w:t>
      </w:r>
      <w:r w:rsidRPr="002C68C3">
        <w:rPr>
          <w:rFonts w:ascii="Arial" w:hAnsi="Arial" w:cs="Arial"/>
          <w:color w:val="0D0D0D" w:themeColor="text1" w:themeTint="F2"/>
          <w:sz w:val="28"/>
          <w:szCs w:val="28"/>
          <w:rtl/>
          <w:lang w:val="en-US"/>
        </w:rPr>
        <w:t xml:space="preserve"> يضم مكتبة رقمية للنصوص ومواد المؤتمرات وخطب المشاركين والخبراء، إضافةً إلى مشاريع إعلامية تعكس أفكار وأهداف المنتد</w:t>
      </w:r>
      <w:r w:rsidRPr="00690D08">
        <w:rPr>
          <w:rFonts w:ascii="Arial" w:hAnsi="Arial" w:cs="Arial" w:hint="cs"/>
          <w:color w:val="0D0D0D" w:themeColor="text1" w:themeTint="F2"/>
          <w:sz w:val="28"/>
          <w:szCs w:val="28"/>
          <w:rtl/>
          <w:lang w:val="en-US"/>
        </w:rPr>
        <w:t>ى.</w:t>
      </w:r>
    </w:p>
    <w:p w14:paraId="172B5648" w14:textId="77777777" w:rsidR="0023679C" w:rsidRPr="00690D08"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u w:val="single"/>
          <w:lang w:val="en-US"/>
        </w:rPr>
      </w:pPr>
      <w:r w:rsidRPr="00690D08">
        <w:rPr>
          <w:rFonts w:ascii="Arial" w:hAnsi="Arial" w:cs="Arial" w:hint="cs"/>
          <w:b/>
          <w:bCs/>
          <w:color w:val="0D0D0D" w:themeColor="text1" w:themeTint="F2"/>
          <w:sz w:val="28"/>
          <w:szCs w:val="28"/>
          <w:rtl/>
          <w:lang w:val="en-US"/>
        </w:rPr>
        <w:t>أننا</w:t>
      </w:r>
      <w:r w:rsidRPr="002C68C3">
        <w:rPr>
          <w:rFonts w:ascii="Arial" w:hAnsi="Arial" w:cs="Arial"/>
          <w:b/>
          <w:bCs/>
          <w:color w:val="0D0D0D" w:themeColor="text1" w:themeTint="F2"/>
          <w:sz w:val="28"/>
          <w:szCs w:val="28"/>
          <w:lang w:val="en-US"/>
        </w:rPr>
        <w:t xml:space="preserve"> </w:t>
      </w:r>
      <w:r w:rsidRPr="002C68C3">
        <w:rPr>
          <w:rFonts w:ascii="Arial" w:hAnsi="Arial" w:cs="Arial"/>
          <w:b/>
          <w:bCs/>
          <w:color w:val="0D0D0D" w:themeColor="text1" w:themeTint="F2"/>
          <w:sz w:val="28"/>
          <w:szCs w:val="28"/>
          <w:rtl/>
          <w:lang w:val="en-US"/>
        </w:rPr>
        <w:t>نؤكد</w:t>
      </w:r>
      <w:r w:rsidRPr="002C68C3">
        <w:rPr>
          <w:rFonts w:ascii="Arial" w:hAnsi="Arial" w:cs="Arial"/>
          <w:color w:val="0D0D0D" w:themeColor="text1" w:themeTint="F2"/>
          <w:sz w:val="28"/>
          <w:szCs w:val="28"/>
          <w:rtl/>
          <w:lang w:val="en-US"/>
        </w:rPr>
        <w:t xml:space="preserve"> التزامنا المشترك بمواصلة أنشطة مؤتمر </w:t>
      </w:r>
      <w:r w:rsidRPr="00690D08">
        <w:rPr>
          <w:rFonts w:ascii="Arial" w:hAnsi="Arial" w:cs="Arial"/>
          <w:color w:val="0D0D0D" w:themeColor="text1" w:themeTint="F2"/>
          <w:sz w:val="28"/>
          <w:szCs w:val="28"/>
          <w:rtl/>
          <w:lang w:val="en-US"/>
        </w:rPr>
        <w:t>قادة</w:t>
      </w:r>
      <w:r w:rsidRPr="002C68C3">
        <w:rPr>
          <w:rFonts w:ascii="Arial" w:hAnsi="Arial" w:cs="Arial"/>
          <w:color w:val="0D0D0D" w:themeColor="text1" w:themeTint="F2"/>
          <w:sz w:val="28"/>
          <w:szCs w:val="28"/>
          <w:rtl/>
          <w:lang w:val="en-US"/>
        </w:rPr>
        <w:t xml:space="preserve"> الأديان العالمية والتقليدية، ونعرب عن نيتنا عقد </w:t>
      </w:r>
      <w:r w:rsidRPr="002C68C3">
        <w:rPr>
          <w:rFonts w:ascii="Arial" w:hAnsi="Arial" w:cs="Arial"/>
          <w:color w:val="0D0D0D" w:themeColor="text1" w:themeTint="F2"/>
          <w:sz w:val="28"/>
          <w:szCs w:val="28"/>
          <w:u w:val="single"/>
          <w:rtl/>
          <w:lang w:val="en-US"/>
        </w:rPr>
        <w:t xml:space="preserve">المؤتمر التاسع عام </w:t>
      </w:r>
      <w:r w:rsidRPr="00690D08">
        <w:rPr>
          <w:rFonts w:ascii="Arial" w:hAnsi="Arial" w:cs="Arial" w:hint="cs"/>
          <w:color w:val="0D0D0D" w:themeColor="text1" w:themeTint="F2"/>
          <w:sz w:val="28"/>
          <w:szCs w:val="28"/>
          <w:u w:val="single"/>
          <w:rtl/>
          <w:lang w:val="en-US"/>
        </w:rPr>
        <w:t>2028م</w:t>
      </w:r>
      <w:r w:rsidRPr="002C68C3">
        <w:rPr>
          <w:rFonts w:ascii="Arial" w:hAnsi="Arial" w:cs="Arial"/>
          <w:color w:val="0D0D0D" w:themeColor="text1" w:themeTint="F2"/>
          <w:sz w:val="28"/>
          <w:szCs w:val="28"/>
          <w:u w:val="single"/>
          <w:rtl/>
          <w:lang w:val="en-US"/>
        </w:rPr>
        <w:t xml:space="preserve"> في عاصمة جمهورية كازاخستان – مدينة أستان</w:t>
      </w:r>
      <w:r w:rsidRPr="00690D08">
        <w:rPr>
          <w:rFonts w:ascii="Arial" w:hAnsi="Arial" w:cs="Arial" w:hint="cs"/>
          <w:color w:val="0D0D0D" w:themeColor="text1" w:themeTint="F2"/>
          <w:sz w:val="28"/>
          <w:szCs w:val="28"/>
          <w:u w:val="single"/>
          <w:rtl/>
          <w:lang w:val="en-US"/>
        </w:rPr>
        <w:t>ا.</w:t>
      </w:r>
    </w:p>
    <w:p w14:paraId="7499D57B" w14:textId="77777777" w:rsidR="0023679C" w:rsidRPr="00690D08"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color w:val="0D0D0D" w:themeColor="text1" w:themeTint="F2"/>
          <w:sz w:val="28"/>
          <w:szCs w:val="28"/>
          <w:rtl/>
          <w:lang w:val="en-US"/>
        </w:rPr>
        <w:t>نعيد</w:t>
      </w:r>
      <w:r w:rsidRPr="002C68C3">
        <w:rPr>
          <w:rFonts w:ascii="Arial" w:hAnsi="Arial" w:cs="Arial"/>
          <w:b/>
          <w:bCs/>
          <w:color w:val="0D0D0D" w:themeColor="text1" w:themeTint="F2"/>
          <w:sz w:val="28"/>
          <w:szCs w:val="28"/>
          <w:rtl/>
          <w:lang w:val="en-US"/>
        </w:rPr>
        <w:t xml:space="preserve"> الاعتراف</w:t>
      </w:r>
      <w:r w:rsidRPr="002C68C3">
        <w:rPr>
          <w:rFonts w:ascii="Arial" w:hAnsi="Arial" w:cs="Arial"/>
          <w:color w:val="0D0D0D" w:themeColor="text1" w:themeTint="F2"/>
          <w:sz w:val="28"/>
          <w:szCs w:val="28"/>
          <w:rtl/>
          <w:lang w:val="en-US"/>
        </w:rPr>
        <w:t xml:space="preserve"> بجمهورية كازاخستان بوصفها </w:t>
      </w:r>
      <w:r w:rsidRPr="002C68C3">
        <w:rPr>
          <w:rFonts w:ascii="Arial" w:hAnsi="Arial" w:cs="Arial"/>
          <w:color w:val="0D0D0D" w:themeColor="text1" w:themeTint="F2"/>
          <w:sz w:val="28"/>
          <w:szCs w:val="28"/>
          <w:u w:val="single"/>
          <w:rtl/>
          <w:lang w:val="en-US"/>
        </w:rPr>
        <w:t>مرك</w:t>
      </w:r>
      <w:r w:rsidRPr="00690D08">
        <w:rPr>
          <w:rFonts w:ascii="Arial" w:hAnsi="Arial" w:cs="Arial" w:hint="cs"/>
          <w:color w:val="0D0D0D" w:themeColor="text1" w:themeTint="F2"/>
          <w:sz w:val="28"/>
          <w:szCs w:val="28"/>
          <w:u w:val="single"/>
          <w:rtl/>
          <w:lang w:val="en-US"/>
        </w:rPr>
        <w:t>زاً</w:t>
      </w:r>
      <w:r w:rsidRPr="002C68C3">
        <w:rPr>
          <w:rFonts w:ascii="Arial" w:hAnsi="Arial" w:cs="Arial"/>
          <w:color w:val="0D0D0D" w:themeColor="text1" w:themeTint="F2"/>
          <w:sz w:val="28"/>
          <w:szCs w:val="28"/>
          <w:rtl/>
          <w:lang w:val="en-US"/>
        </w:rPr>
        <w:t xml:space="preserve"> عالميًا ومرموقًا </w:t>
      </w:r>
      <w:r w:rsidRPr="002C68C3">
        <w:rPr>
          <w:rFonts w:ascii="Arial" w:hAnsi="Arial" w:cs="Arial"/>
          <w:color w:val="0D0D0D" w:themeColor="text1" w:themeTint="F2"/>
          <w:sz w:val="28"/>
          <w:szCs w:val="28"/>
          <w:u w:val="single"/>
          <w:rtl/>
          <w:lang w:val="en-US"/>
        </w:rPr>
        <w:t>للحوار بين الثقافات والأديان والطوائف</w:t>
      </w:r>
      <w:r w:rsidRPr="00690D08">
        <w:rPr>
          <w:rFonts w:ascii="Arial" w:hAnsi="Arial" w:cs="Arial" w:hint="cs"/>
          <w:color w:val="0D0D0D" w:themeColor="text1" w:themeTint="F2"/>
          <w:sz w:val="28"/>
          <w:szCs w:val="28"/>
          <w:u w:val="single"/>
          <w:rtl/>
          <w:lang w:val="en-US"/>
        </w:rPr>
        <w:t>.</w:t>
      </w:r>
    </w:p>
    <w:p w14:paraId="4C9FBAE8" w14:textId="77777777" w:rsidR="0023679C" w:rsidRPr="002C68C3" w:rsidRDefault="0023679C" w:rsidP="00427D73">
      <w:pPr>
        <w:numPr>
          <w:ilvl w:val="0"/>
          <w:numId w:val="4"/>
        </w:numPr>
        <w:tabs>
          <w:tab w:val="clear" w:pos="720"/>
        </w:tabs>
        <w:bidi/>
        <w:spacing w:after="120" w:line="360" w:lineRule="auto"/>
        <w:ind w:left="141" w:firstLine="284"/>
        <w:jc w:val="both"/>
        <w:rPr>
          <w:rFonts w:ascii="Arial" w:hAnsi="Arial" w:cs="Arial"/>
          <w:color w:val="0D0D0D" w:themeColor="text1" w:themeTint="F2"/>
          <w:sz w:val="28"/>
          <w:szCs w:val="28"/>
          <w:lang w:val="en-US"/>
        </w:rPr>
      </w:pPr>
      <w:r w:rsidRPr="00690D08">
        <w:rPr>
          <w:rFonts w:ascii="Arial" w:hAnsi="Arial" w:cs="Arial" w:hint="cs"/>
          <w:b/>
          <w:bCs/>
          <w:color w:val="0D0D0D" w:themeColor="text1" w:themeTint="F2"/>
          <w:sz w:val="28"/>
          <w:szCs w:val="28"/>
          <w:rtl/>
          <w:lang w:val="en-US"/>
        </w:rPr>
        <w:t xml:space="preserve">أننا </w:t>
      </w:r>
      <w:r w:rsidRPr="00690D08">
        <w:rPr>
          <w:rFonts w:ascii="Arial" w:hAnsi="Arial" w:cs="Arial"/>
          <w:b/>
          <w:bCs/>
          <w:color w:val="0D0D0D" w:themeColor="text1" w:themeTint="F2"/>
          <w:sz w:val="28"/>
          <w:szCs w:val="28"/>
          <w:rtl/>
          <w:lang w:val="en-US"/>
        </w:rPr>
        <w:t>نعبر</w:t>
      </w:r>
      <w:r w:rsidRPr="002C68C3">
        <w:rPr>
          <w:rFonts w:ascii="Arial" w:hAnsi="Arial" w:cs="Arial"/>
          <w:b/>
          <w:bCs/>
          <w:color w:val="0D0D0D" w:themeColor="text1" w:themeTint="F2"/>
          <w:sz w:val="28"/>
          <w:szCs w:val="28"/>
          <w:rtl/>
          <w:lang w:val="en-US"/>
        </w:rPr>
        <w:t xml:space="preserve"> عن</w:t>
      </w:r>
      <w:r w:rsidRPr="002C68C3">
        <w:rPr>
          <w:rFonts w:ascii="Arial" w:hAnsi="Arial" w:cs="Arial"/>
          <w:color w:val="0D0D0D" w:themeColor="text1" w:themeTint="F2"/>
          <w:sz w:val="28"/>
          <w:szCs w:val="28"/>
          <w:rtl/>
          <w:lang w:val="en-US"/>
        </w:rPr>
        <w:t xml:space="preserve"> </w:t>
      </w:r>
      <w:r w:rsidRPr="002C68C3">
        <w:rPr>
          <w:rFonts w:ascii="Arial" w:hAnsi="Arial" w:cs="Arial"/>
          <w:color w:val="0D0D0D" w:themeColor="text1" w:themeTint="F2"/>
          <w:sz w:val="28"/>
          <w:szCs w:val="28"/>
          <w:u w:val="single"/>
          <w:rtl/>
          <w:lang w:val="en-US"/>
        </w:rPr>
        <w:t>امتناننا الصادق لجمهورية كازاخستان و</w:t>
      </w:r>
      <w:r w:rsidRPr="00690D08">
        <w:rPr>
          <w:rFonts w:ascii="Arial" w:hAnsi="Arial" w:cs="Arial" w:hint="cs"/>
          <w:color w:val="0D0D0D" w:themeColor="text1" w:themeTint="F2"/>
          <w:sz w:val="28"/>
          <w:szCs w:val="28"/>
          <w:u w:val="single"/>
          <w:rtl/>
          <w:lang w:val="en-US"/>
        </w:rPr>
        <w:t>فخامة</w:t>
      </w:r>
      <w:r w:rsidRPr="002C68C3">
        <w:rPr>
          <w:rFonts w:ascii="Arial" w:hAnsi="Arial" w:cs="Arial"/>
          <w:color w:val="0D0D0D" w:themeColor="text1" w:themeTint="F2"/>
          <w:sz w:val="28"/>
          <w:szCs w:val="28"/>
          <w:u w:val="single"/>
          <w:rtl/>
          <w:lang w:val="en-US"/>
        </w:rPr>
        <w:t xml:space="preserve"> الرئيس قاسم</w:t>
      </w:r>
      <w:r w:rsidRPr="00690D08">
        <w:rPr>
          <w:rFonts w:ascii="Arial" w:hAnsi="Arial" w:cs="Arial" w:hint="cs"/>
          <w:color w:val="0D0D0D" w:themeColor="text1" w:themeTint="F2"/>
          <w:sz w:val="28"/>
          <w:szCs w:val="28"/>
          <w:u w:val="single"/>
          <w:rtl/>
          <w:lang w:val="en-US"/>
        </w:rPr>
        <w:t xml:space="preserve"> </w:t>
      </w:r>
      <w:r w:rsidRPr="002C68C3">
        <w:rPr>
          <w:rFonts w:ascii="Arial" w:hAnsi="Arial" w:cs="Arial"/>
          <w:color w:val="0D0D0D" w:themeColor="text1" w:themeTint="F2"/>
          <w:sz w:val="28"/>
          <w:szCs w:val="28"/>
          <w:u w:val="single"/>
          <w:rtl/>
          <w:lang w:val="en-US"/>
        </w:rPr>
        <w:t>جومارت توقايف</w:t>
      </w:r>
      <w:r w:rsidRPr="002C68C3">
        <w:rPr>
          <w:rFonts w:ascii="Arial" w:hAnsi="Arial" w:cs="Arial"/>
          <w:color w:val="0D0D0D" w:themeColor="text1" w:themeTint="F2"/>
          <w:sz w:val="28"/>
          <w:szCs w:val="28"/>
          <w:rtl/>
          <w:lang w:val="en-US"/>
        </w:rPr>
        <w:t xml:space="preserve"> وللشعب الكازاخستاني بأسره على استضافة المؤتمر الثامن ل</w:t>
      </w:r>
      <w:r w:rsidRPr="00690D08">
        <w:rPr>
          <w:rFonts w:ascii="Arial" w:hAnsi="Arial" w:cs="Arial"/>
          <w:color w:val="0D0D0D" w:themeColor="text1" w:themeTint="F2"/>
          <w:sz w:val="28"/>
          <w:szCs w:val="28"/>
          <w:rtl/>
          <w:lang w:val="en-US"/>
        </w:rPr>
        <w:t>قادة</w:t>
      </w:r>
      <w:r w:rsidRPr="002C68C3">
        <w:rPr>
          <w:rFonts w:ascii="Arial" w:hAnsi="Arial" w:cs="Arial"/>
          <w:color w:val="0D0D0D" w:themeColor="text1" w:themeTint="F2"/>
          <w:sz w:val="28"/>
          <w:szCs w:val="28"/>
          <w:rtl/>
          <w:lang w:val="en-US"/>
        </w:rPr>
        <w:t xml:space="preserve"> الأديان العالمية والتقليدية، وعلى حسن تنظيمه، وكرم الضيافة وحفاوة الاستقبال التي أسهمت في تعزيز السلام والوئام</w:t>
      </w:r>
      <w:r w:rsidRPr="002C68C3">
        <w:rPr>
          <w:rFonts w:ascii="Arial" w:hAnsi="Arial" w:cs="Arial"/>
          <w:color w:val="0D0D0D" w:themeColor="text1" w:themeTint="F2"/>
          <w:sz w:val="28"/>
          <w:szCs w:val="28"/>
          <w:lang w:val="en-US"/>
        </w:rPr>
        <w:t>.</w:t>
      </w:r>
    </w:p>
    <w:p w14:paraId="26D22D6D" w14:textId="77777777" w:rsidR="0023679C" w:rsidRPr="00690D08" w:rsidRDefault="0023679C" w:rsidP="0023679C">
      <w:pPr>
        <w:bidi/>
        <w:spacing w:after="120" w:line="360" w:lineRule="auto"/>
        <w:jc w:val="center"/>
        <w:rPr>
          <w:rFonts w:ascii="Arial" w:hAnsi="Arial" w:cs="Arial"/>
          <w:color w:val="0D0D0D" w:themeColor="text1" w:themeTint="F2"/>
          <w:sz w:val="28"/>
          <w:szCs w:val="28"/>
          <w:rtl/>
          <w:lang w:val="en-US"/>
        </w:rPr>
      </w:pPr>
      <w:r w:rsidRPr="00690D08">
        <w:rPr>
          <w:rFonts w:ascii="Arial" w:hAnsi="Arial" w:cs="Arial" w:hint="cs"/>
          <w:color w:val="0D0D0D" w:themeColor="text1" w:themeTint="F2"/>
          <w:sz w:val="28"/>
          <w:szCs w:val="28"/>
          <w:rtl/>
          <w:lang w:val="en-US"/>
        </w:rPr>
        <w:t>***</w:t>
      </w:r>
    </w:p>
    <w:p w14:paraId="68256B96" w14:textId="77777777" w:rsidR="0023679C" w:rsidRPr="002C68C3" w:rsidRDefault="0023679C" w:rsidP="0023679C">
      <w:pPr>
        <w:bidi/>
        <w:spacing w:after="120" w:line="360" w:lineRule="auto"/>
        <w:ind w:firstLine="567"/>
        <w:jc w:val="both"/>
        <w:rPr>
          <w:rFonts w:ascii="Arial" w:hAnsi="Arial" w:cs="Arial"/>
          <w:color w:val="0D0D0D" w:themeColor="text1" w:themeTint="F2"/>
          <w:sz w:val="28"/>
          <w:szCs w:val="28"/>
          <w:lang w:val="en-US"/>
        </w:rPr>
      </w:pPr>
      <w:r w:rsidRPr="002C68C3">
        <w:rPr>
          <w:rFonts w:ascii="Arial" w:hAnsi="Arial" w:cs="Arial"/>
          <w:color w:val="0D0D0D" w:themeColor="text1" w:themeTint="F2"/>
          <w:sz w:val="28"/>
          <w:szCs w:val="28"/>
          <w:rtl/>
          <w:lang w:val="en-US"/>
        </w:rPr>
        <w:t xml:space="preserve">إن هذه </w:t>
      </w:r>
      <w:r w:rsidRPr="002C68C3">
        <w:rPr>
          <w:rFonts w:ascii="Arial" w:hAnsi="Arial" w:cs="Arial"/>
          <w:b/>
          <w:bCs/>
          <w:color w:val="0D0D0D" w:themeColor="text1" w:themeTint="F2"/>
          <w:sz w:val="28"/>
          <w:szCs w:val="28"/>
          <w:rtl/>
          <w:lang w:val="en-US"/>
        </w:rPr>
        <w:t>الإعلان</w:t>
      </w:r>
      <w:r w:rsidRPr="002C68C3">
        <w:rPr>
          <w:rFonts w:ascii="Arial" w:hAnsi="Arial" w:cs="Arial"/>
          <w:color w:val="0D0D0D" w:themeColor="text1" w:themeTint="F2"/>
          <w:sz w:val="28"/>
          <w:szCs w:val="28"/>
          <w:rtl/>
          <w:lang w:val="en-US"/>
        </w:rPr>
        <w:t xml:space="preserve"> قد تم اعتماده من قِبل غالبية المشاركين في </w:t>
      </w:r>
      <w:r w:rsidRPr="002C68C3">
        <w:rPr>
          <w:rFonts w:ascii="Arial" w:hAnsi="Arial" w:cs="Arial"/>
          <w:color w:val="0D0D0D" w:themeColor="text1" w:themeTint="F2"/>
          <w:sz w:val="28"/>
          <w:szCs w:val="28"/>
          <w:u w:val="single"/>
          <w:rtl/>
          <w:lang w:val="en-US"/>
        </w:rPr>
        <w:t>المؤتمر الثامن ل</w:t>
      </w:r>
      <w:r w:rsidRPr="006F53EC">
        <w:rPr>
          <w:rFonts w:ascii="Arial" w:hAnsi="Arial" w:cs="Arial"/>
          <w:color w:val="0D0D0D" w:themeColor="text1" w:themeTint="F2"/>
          <w:sz w:val="28"/>
          <w:szCs w:val="28"/>
          <w:u w:val="single"/>
          <w:rtl/>
          <w:lang w:val="en-US"/>
        </w:rPr>
        <w:t>قادة</w:t>
      </w:r>
      <w:r w:rsidRPr="002C68C3">
        <w:rPr>
          <w:rFonts w:ascii="Arial" w:hAnsi="Arial" w:cs="Arial"/>
          <w:color w:val="0D0D0D" w:themeColor="text1" w:themeTint="F2"/>
          <w:sz w:val="28"/>
          <w:szCs w:val="28"/>
          <w:u w:val="single"/>
          <w:rtl/>
          <w:lang w:val="en-US"/>
        </w:rPr>
        <w:t xml:space="preserve"> الأديان العالمية والتقليدية</w:t>
      </w:r>
      <w:r w:rsidRPr="002C68C3">
        <w:rPr>
          <w:rFonts w:ascii="Arial" w:hAnsi="Arial" w:cs="Arial"/>
          <w:color w:val="0D0D0D" w:themeColor="text1" w:themeTint="F2"/>
          <w:sz w:val="28"/>
          <w:szCs w:val="28"/>
          <w:rtl/>
          <w:lang w:val="en-US"/>
        </w:rPr>
        <w:t xml:space="preserve"> ويُرفع إلى السلطات والقادة السياسيين والدينيين في مختلف أنحاء العالم، وإلى المنظمات الدولية والإقليمية، ومؤسسات المجتمع المدني، فضلًا عن الاتحادات الدينية والخبراء البارزين. كما سيتم توزيعه بوصفه وثيقة رسمية </w:t>
      </w:r>
      <w:r w:rsidRPr="002C68C3">
        <w:rPr>
          <w:rFonts w:ascii="Arial" w:hAnsi="Arial" w:cs="Arial"/>
          <w:color w:val="0D0D0D" w:themeColor="text1" w:themeTint="F2"/>
          <w:sz w:val="28"/>
          <w:szCs w:val="28"/>
          <w:u w:val="single"/>
          <w:rtl/>
          <w:lang w:val="en-US"/>
        </w:rPr>
        <w:t>في الدورة الثمانين للجمعية العامة للأمم المتحدة</w:t>
      </w:r>
      <w:r w:rsidRPr="002C68C3">
        <w:rPr>
          <w:rFonts w:ascii="Arial" w:hAnsi="Arial" w:cs="Arial"/>
          <w:color w:val="0D0D0D" w:themeColor="text1" w:themeTint="F2"/>
          <w:sz w:val="28"/>
          <w:szCs w:val="28"/>
          <w:u w:val="single"/>
          <w:lang w:val="en-US"/>
        </w:rPr>
        <w:t>.</w:t>
      </w:r>
    </w:p>
    <w:p w14:paraId="7E9D5425" w14:textId="77777777" w:rsidR="0023679C" w:rsidRPr="00690D08" w:rsidRDefault="0023679C" w:rsidP="0023679C">
      <w:pPr>
        <w:bidi/>
        <w:spacing w:after="120" w:line="360" w:lineRule="auto"/>
        <w:ind w:firstLine="567"/>
        <w:jc w:val="both"/>
        <w:rPr>
          <w:rFonts w:ascii="Arial" w:hAnsi="Arial" w:cs="Arial"/>
          <w:color w:val="0D0D0D" w:themeColor="text1" w:themeTint="F2"/>
          <w:sz w:val="28"/>
          <w:szCs w:val="28"/>
          <w:rtl/>
          <w:lang w:val="en-US"/>
        </w:rPr>
      </w:pPr>
      <w:r w:rsidRPr="002C68C3">
        <w:rPr>
          <w:rFonts w:ascii="Arial" w:hAnsi="Arial" w:cs="Arial"/>
          <w:color w:val="0D0D0D" w:themeColor="text1" w:themeTint="F2"/>
          <w:sz w:val="28"/>
          <w:szCs w:val="28"/>
          <w:rtl/>
          <w:lang w:val="en-US"/>
        </w:rPr>
        <w:lastRenderedPageBreak/>
        <w:t>ويمكن أن تُعمم المبادئ الواردة في هذا الإعلان على المستويين الإقليمي والدولي، ليُؤخذ بها في جميع القرارات السياسية، والتشريعات القانونية، والبرامج التعليمية، ووسائل الإعلام في جميع الدول المعنية</w:t>
      </w:r>
      <w:r w:rsidRPr="002C68C3">
        <w:rPr>
          <w:rFonts w:ascii="Arial" w:hAnsi="Arial" w:cs="Arial"/>
          <w:color w:val="0D0D0D" w:themeColor="text1" w:themeTint="F2"/>
          <w:sz w:val="28"/>
          <w:szCs w:val="28"/>
          <w:lang w:val="en-US"/>
        </w:rPr>
        <w:t>.</w:t>
      </w:r>
    </w:p>
    <w:p w14:paraId="74B21CE7" w14:textId="77777777" w:rsidR="0023679C" w:rsidRDefault="0023679C" w:rsidP="0023679C">
      <w:pPr>
        <w:bidi/>
        <w:spacing w:line="360" w:lineRule="auto"/>
        <w:jc w:val="center"/>
        <w:rPr>
          <w:rFonts w:ascii="Arial" w:hAnsi="Arial" w:cs="Arial"/>
          <w:b/>
          <w:bCs/>
          <w:color w:val="0D0D0D" w:themeColor="text1" w:themeTint="F2"/>
          <w:sz w:val="28"/>
          <w:szCs w:val="28"/>
          <w:rtl/>
          <w:lang w:val="en-US"/>
        </w:rPr>
      </w:pPr>
      <w:r w:rsidRPr="00690D08">
        <w:rPr>
          <w:rFonts w:ascii="Arial" w:hAnsi="Arial" w:cs="Arial" w:hint="cs"/>
          <w:b/>
          <w:bCs/>
          <w:color w:val="0D0D0D" w:themeColor="text1" w:themeTint="F2"/>
          <w:sz w:val="28"/>
          <w:szCs w:val="28"/>
          <w:rtl/>
          <w:lang w:val="en-US"/>
        </w:rPr>
        <w:t>ندعو مولانا ليكن مسارنا مباركاً نحو الوحدة والسلام والازدهار</w:t>
      </w:r>
    </w:p>
    <w:p w14:paraId="700BC7B8" w14:textId="77777777" w:rsidR="0023679C" w:rsidRPr="00690D08" w:rsidRDefault="0023679C" w:rsidP="0023679C">
      <w:pPr>
        <w:bidi/>
        <w:spacing w:line="360" w:lineRule="auto"/>
        <w:jc w:val="center"/>
        <w:rPr>
          <w:rFonts w:ascii="Arial" w:hAnsi="Arial" w:cs="Arial"/>
          <w:b/>
          <w:bCs/>
          <w:color w:val="0D0D0D" w:themeColor="text1" w:themeTint="F2"/>
          <w:sz w:val="28"/>
          <w:szCs w:val="28"/>
          <w:rtl/>
          <w:lang w:val="en-US"/>
        </w:rPr>
      </w:pPr>
    </w:p>
    <w:p w14:paraId="0EF9DD26" w14:textId="77777777" w:rsidR="0023679C" w:rsidRPr="00690D08" w:rsidRDefault="0023679C" w:rsidP="0023679C">
      <w:pPr>
        <w:bidi/>
        <w:spacing w:line="360" w:lineRule="auto"/>
        <w:jc w:val="center"/>
        <w:rPr>
          <w:rFonts w:ascii="Arial" w:hAnsi="Arial" w:cs="Arial"/>
          <w:b/>
          <w:bCs/>
          <w:color w:val="0D0D0D" w:themeColor="text1" w:themeTint="F2"/>
          <w:sz w:val="28"/>
          <w:szCs w:val="28"/>
          <w:rtl/>
          <w:lang w:val="en-US"/>
        </w:rPr>
      </w:pPr>
      <w:r w:rsidRPr="002C68C3">
        <w:rPr>
          <w:rFonts w:ascii="Arial" w:hAnsi="Arial" w:cs="Arial"/>
          <w:b/>
          <w:bCs/>
          <w:color w:val="0D0D0D" w:themeColor="text1" w:themeTint="F2"/>
          <w:sz w:val="28"/>
          <w:szCs w:val="28"/>
          <w:rtl/>
          <w:lang w:val="en-US"/>
        </w:rPr>
        <w:t>مشاركو المؤتمر الثامن ل</w:t>
      </w:r>
      <w:r w:rsidRPr="00690D08">
        <w:rPr>
          <w:rFonts w:ascii="Arial" w:hAnsi="Arial" w:cs="Arial"/>
          <w:b/>
          <w:bCs/>
          <w:color w:val="0D0D0D" w:themeColor="text1" w:themeTint="F2"/>
          <w:sz w:val="28"/>
          <w:szCs w:val="28"/>
          <w:rtl/>
          <w:lang w:val="en-US"/>
        </w:rPr>
        <w:t>قادة</w:t>
      </w:r>
      <w:r w:rsidRPr="002C68C3">
        <w:rPr>
          <w:rFonts w:ascii="Arial" w:hAnsi="Arial" w:cs="Arial"/>
          <w:b/>
          <w:bCs/>
          <w:color w:val="0D0D0D" w:themeColor="text1" w:themeTint="F2"/>
          <w:sz w:val="28"/>
          <w:szCs w:val="28"/>
          <w:rtl/>
          <w:lang w:val="en-US"/>
        </w:rPr>
        <w:t xml:space="preserve"> الأديان العالمية والتقليدية</w:t>
      </w:r>
    </w:p>
    <w:p w14:paraId="22A5C5A9" w14:textId="77777777" w:rsidR="0023679C" w:rsidRPr="002C68C3" w:rsidRDefault="0023679C" w:rsidP="0023679C">
      <w:pPr>
        <w:bidi/>
        <w:spacing w:after="0" w:line="360" w:lineRule="auto"/>
        <w:rPr>
          <w:rFonts w:ascii="Arial" w:hAnsi="Arial" w:cs="Arial"/>
          <w:b/>
          <w:bCs/>
          <w:color w:val="0D0D0D" w:themeColor="text1" w:themeTint="F2"/>
          <w:sz w:val="28"/>
          <w:szCs w:val="28"/>
          <w:lang w:val="en-US"/>
        </w:rPr>
      </w:pPr>
    </w:p>
    <w:p w14:paraId="4C9CA97A" w14:textId="77777777" w:rsidR="0023679C" w:rsidRPr="00B02F93" w:rsidRDefault="0023679C" w:rsidP="0023679C">
      <w:pPr>
        <w:bidi/>
        <w:spacing w:after="0" w:line="360" w:lineRule="auto"/>
        <w:ind w:left="6237"/>
        <w:rPr>
          <w:lang w:val="en-US"/>
        </w:rPr>
      </w:pPr>
      <w:r w:rsidRPr="002C68C3">
        <w:rPr>
          <w:rFonts w:ascii="Arial" w:hAnsi="Arial" w:cs="Arial"/>
          <w:b/>
          <w:bCs/>
          <w:color w:val="0D0D0D" w:themeColor="text1" w:themeTint="F2"/>
          <w:sz w:val="28"/>
          <w:szCs w:val="28"/>
          <w:rtl/>
          <w:lang w:val="en-US"/>
        </w:rPr>
        <w:t>جمهورية كازاخستان</w:t>
      </w:r>
      <w:r w:rsidRPr="002C68C3">
        <w:rPr>
          <w:rFonts w:ascii="Arial" w:hAnsi="Arial" w:cs="Arial"/>
          <w:b/>
          <w:bCs/>
          <w:color w:val="0D0D0D" w:themeColor="text1" w:themeTint="F2"/>
          <w:sz w:val="28"/>
          <w:szCs w:val="28"/>
          <w:lang w:val="en-US"/>
        </w:rPr>
        <w:br/>
      </w:r>
      <w:r w:rsidRPr="002C68C3">
        <w:rPr>
          <w:rFonts w:ascii="Arial" w:hAnsi="Arial" w:cs="Arial"/>
          <w:b/>
          <w:bCs/>
          <w:color w:val="0D0D0D" w:themeColor="text1" w:themeTint="F2"/>
          <w:sz w:val="28"/>
          <w:szCs w:val="28"/>
          <w:rtl/>
          <w:lang w:val="en-US"/>
        </w:rPr>
        <w:t>مدينة أستان</w:t>
      </w:r>
      <w:r w:rsidRPr="00690D08">
        <w:rPr>
          <w:rFonts w:ascii="Arial" w:hAnsi="Arial" w:cs="Arial" w:hint="cs"/>
          <w:b/>
          <w:bCs/>
          <w:color w:val="0D0D0D" w:themeColor="text1" w:themeTint="F2"/>
          <w:sz w:val="28"/>
          <w:szCs w:val="28"/>
          <w:rtl/>
          <w:lang w:val="en-US"/>
        </w:rPr>
        <w:t>ا</w:t>
      </w:r>
      <w:r w:rsidRPr="002C68C3">
        <w:rPr>
          <w:rFonts w:ascii="Arial" w:hAnsi="Arial" w:cs="Arial"/>
          <w:b/>
          <w:bCs/>
          <w:color w:val="0D0D0D" w:themeColor="text1" w:themeTint="F2"/>
          <w:sz w:val="28"/>
          <w:szCs w:val="28"/>
          <w:lang w:val="en-US"/>
        </w:rPr>
        <w:br/>
      </w:r>
      <w:r w:rsidRPr="00690D08">
        <w:rPr>
          <w:rFonts w:ascii="Arial" w:hAnsi="Arial" w:cs="Arial" w:hint="cs"/>
          <w:b/>
          <w:bCs/>
          <w:color w:val="0D0D0D" w:themeColor="text1" w:themeTint="F2"/>
          <w:sz w:val="28"/>
          <w:szCs w:val="28"/>
          <w:rtl/>
          <w:lang w:val="en-US"/>
        </w:rPr>
        <w:t>17-18 سبتمبر 2025م</w:t>
      </w:r>
    </w:p>
    <w:sectPr w:rsidR="0023679C" w:rsidRPr="00B02F93" w:rsidSect="00EA6B00">
      <w:headerReference w:type="default" r:id="rId7"/>
      <w:headerReference w:type="first" r:id="rId8"/>
      <w:pgSz w:w="11906" w:h="16838"/>
      <w:pgMar w:top="1560" w:right="170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5F6C3" w14:textId="77777777" w:rsidR="009D5E6E" w:rsidRDefault="009D5E6E" w:rsidP="00720DD8">
      <w:pPr>
        <w:spacing w:after="0" w:line="240" w:lineRule="auto"/>
      </w:pPr>
      <w:r>
        <w:separator/>
      </w:r>
    </w:p>
  </w:endnote>
  <w:endnote w:type="continuationSeparator" w:id="0">
    <w:p w14:paraId="397C1567" w14:textId="77777777" w:rsidR="009D5E6E" w:rsidRDefault="009D5E6E" w:rsidP="0072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1749D" w14:textId="77777777" w:rsidR="009D5E6E" w:rsidRDefault="009D5E6E" w:rsidP="00720DD8">
      <w:pPr>
        <w:spacing w:after="0" w:line="240" w:lineRule="auto"/>
      </w:pPr>
      <w:r>
        <w:separator/>
      </w:r>
    </w:p>
  </w:footnote>
  <w:footnote w:type="continuationSeparator" w:id="0">
    <w:p w14:paraId="5917A61C" w14:textId="77777777" w:rsidR="009D5E6E" w:rsidRDefault="009D5E6E" w:rsidP="0072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8886"/>
      <w:docPartObj>
        <w:docPartGallery w:val="Page Numbers (Top of Page)"/>
        <w:docPartUnique/>
      </w:docPartObj>
    </w:sdtPr>
    <w:sdtEndPr/>
    <w:sdtContent>
      <w:p w14:paraId="07860EE7" w14:textId="61566458" w:rsidR="0065072D" w:rsidRDefault="00720DD8">
        <w:pPr>
          <w:pStyle w:val="a4"/>
          <w:jc w:val="center"/>
        </w:pPr>
        <w:r>
          <w:fldChar w:fldCharType="begin"/>
        </w:r>
        <w:r w:rsidR="00987974">
          <w:instrText>PAGE   \* MERGEFORMAT</w:instrText>
        </w:r>
        <w:r>
          <w:fldChar w:fldCharType="separate"/>
        </w:r>
        <w:r w:rsidR="00B5590E">
          <w:rPr>
            <w:noProof/>
          </w:rPr>
          <w:t>10</w:t>
        </w:r>
        <w:r>
          <w:fldChar w:fldCharType="end"/>
        </w:r>
      </w:p>
    </w:sdtContent>
  </w:sdt>
  <w:p w14:paraId="3CF67242" w14:textId="77777777" w:rsidR="0065072D" w:rsidRDefault="0065072D" w:rsidP="003E353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B022" w14:textId="77777777" w:rsidR="00270CA1" w:rsidRPr="00270CA1" w:rsidRDefault="00270CA1" w:rsidP="00E44128">
    <w:pPr>
      <w:pStyle w:val="a4"/>
      <w:tabs>
        <w:tab w:val="left" w:pos="7695"/>
      </w:tabs>
      <w:jc w:val="right"/>
      <w:rPr>
        <w:rFonts w:ascii="Arial" w:hAnsi="Arial"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F5DE9"/>
    <w:multiLevelType w:val="multilevel"/>
    <w:tmpl w:val="192CF9EA"/>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5435B"/>
    <w:multiLevelType w:val="multilevel"/>
    <w:tmpl w:val="690681E2"/>
    <w:lvl w:ilvl="0">
      <w:start w:val="1"/>
      <w:numFmt w:val="decimal"/>
      <w:lvlText w:val="%1."/>
      <w:lvlJc w:val="center"/>
      <w:pPr>
        <w:tabs>
          <w:tab w:val="num" w:pos="720"/>
        </w:tabs>
        <w:ind w:left="720" w:hanging="360"/>
      </w:pPr>
      <w:rPr>
        <w:rFonts w:cs="Times New Roman" w:hint="default"/>
      </w:rPr>
    </w:lvl>
    <w:lvl w:ilvl="1">
      <w:numFmt w:val="bullet"/>
      <w:lvlText w:val=""/>
      <w:lvlJc w:val="left"/>
      <w:pPr>
        <w:ind w:left="1440" w:hanging="360"/>
      </w:pPr>
      <w:rPr>
        <w:rFonts w:ascii="Arial" w:eastAsiaTheme="minorHAnsi" w:hAnsi="Arial" w:cs="Aria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1521B"/>
    <w:multiLevelType w:val="hybridMultilevel"/>
    <w:tmpl w:val="BBAE9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9F7E6E"/>
    <w:multiLevelType w:val="hybridMultilevel"/>
    <w:tmpl w:val="2CAACD38"/>
    <w:lvl w:ilvl="0" w:tplc="C93EDB52">
      <w:start w:val="1"/>
      <w:numFmt w:val="decimal"/>
      <w:lvlText w:val="%1."/>
      <w:lvlJc w:val="left"/>
      <w:pPr>
        <w:ind w:left="4140"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74"/>
    <w:rsid w:val="000241D0"/>
    <w:rsid w:val="00030BF6"/>
    <w:rsid w:val="000558A4"/>
    <w:rsid w:val="00062386"/>
    <w:rsid w:val="00067AE6"/>
    <w:rsid w:val="00074034"/>
    <w:rsid w:val="00077960"/>
    <w:rsid w:val="000B1704"/>
    <w:rsid w:val="000D02FE"/>
    <w:rsid w:val="000F3AF8"/>
    <w:rsid w:val="000F7B6F"/>
    <w:rsid w:val="00106CEB"/>
    <w:rsid w:val="001229E0"/>
    <w:rsid w:val="00151DB5"/>
    <w:rsid w:val="00162702"/>
    <w:rsid w:val="00163C31"/>
    <w:rsid w:val="00164365"/>
    <w:rsid w:val="00173EBD"/>
    <w:rsid w:val="001A07F2"/>
    <w:rsid w:val="001A1490"/>
    <w:rsid w:val="001A2F9A"/>
    <w:rsid w:val="001A71CC"/>
    <w:rsid w:val="001B3020"/>
    <w:rsid w:val="001D5395"/>
    <w:rsid w:val="001F770F"/>
    <w:rsid w:val="00212173"/>
    <w:rsid w:val="0023679C"/>
    <w:rsid w:val="0024635C"/>
    <w:rsid w:val="0026157D"/>
    <w:rsid w:val="00270CA1"/>
    <w:rsid w:val="0028658E"/>
    <w:rsid w:val="00295F52"/>
    <w:rsid w:val="002A1165"/>
    <w:rsid w:val="002C14B2"/>
    <w:rsid w:val="002D183E"/>
    <w:rsid w:val="002D5339"/>
    <w:rsid w:val="002E1F5F"/>
    <w:rsid w:val="002E2D54"/>
    <w:rsid w:val="002F0333"/>
    <w:rsid w:val="003129A3"/>
    <w:rsid w:val="0032749D"/>
    <w:rsid w:val="00360034"/>
    <w:rsid w:val="003670D1"/>
    <w:rsid w:val="00367D4E"/>
    <w:rsid w:val="003A04A4"/>
    <w:rsid w:val="003E719C"/>
    <w:rsid w:val="003E747D"/>
    <w:rsid w:val="003E75B3"/>
    <w:rsid w:val="003F5F25"/>
    <w:rsid w:val="003F7DCC"/>
    <w:rsid w:val="00401A97"/>
    <w:rsid w:val="00407740"/>
    <w:rsid w:val="00423F8D"/>
    <w:rsid w:val="00427D73"/>
    <w:rsid w:val="004329C8"/>
    <w:rsid w:val="00446099"/>
    <w:rsid w:val="004646C3"/>
    <w:rsid w:val="00482508"/>
    <w:rsid w:val="00483ADB"/>
    <w:rsid w:val="004A569A"/>
    <w:rsid w:val="004B28C5"/>
    <w:rsid w:val="004E1F4A"/>
    <w:rsid w:val="0051139D"/>
    <w:rsid w:val="00511E67"/>
    <w:rsid w:val="005125B0"/>
    <w:rsid w:val="005473E8"/>
    <w:rsid w:val="00552189"/>
    <w:rsid w:val="005664CA"/>
    <w:rsid w:val="005710B8"/>
    <w:rsid w:val="00581C20"/>
    <w:rsid w:val="00595E2D"/>
    <w:rsid w:val="005A0B8F"/>
    <w:rsid w:val="005A6FE9"/>
    <w:rsid w:val="005A7086"/>
    <w:rsid w:val="005B0BDF"/>
    <w:rsid w:val="005B1F23"/>
    <w:rsid w:val="005E26E2"/>
    <w:rsid w:val="0063023C"/>
    <w:rsid w:val="00642310"/>
    <w:rsid w:val="0065072D"/>
    <w:rsid w:val="00650C53"/>
    <w:rsid w:val="00690D08"/>
    <w:rsid w:val="00693BA6"/>
    <w:rsid w:val="006B06E0"/>
    <w:rsid w:val="006B7EB9"/>
    <w:rsid w:val="006C4041"/>
    <w:rsid w:val="006F53EC"/>
    <w:rsid w:val="006F68F0"/>
    <w:rsid w:val="007067AE"/>
    <w:rsid w:val="00717751"/>
    <w:rsid w:val="00720DD8"/>
    <w:rsid w:val="00724C50"/>
    <w:rsid w:val="007306DA"/>
    <w:rsid w:val="00744A9C"/>
    <w:rsid w:val="0079091B"/>
    <w:rsid w:val="007921B4"/>
    <w:rsid w:val="00795A9E"/>
    <w:rsid w:val="007A19C8"/>
    <w:rsid w:val="007B5BE3"/>
    <w:rsid w:val="007C2239"/>
    <w:rsid w:val="007E05B2"/>
    <w:rsid w:val="007F1EE9"/>
    <w:rsid w:val="007F2480"/>
    <w:rsid w:val="00801398"/>
    <w:rsid w:val="00804DAC"/>
    <w:rsid w:val="008143DA"/>
    <w:rsid w:val="00825DF4"/>
    <w:rsid w:val="008331D3"/>
    <w:rsid w:val="008445C2"/>
    <w:rsid w:val="00846165"/>
    <w:rsid w:val="00847D0D"/>
    <w:rsid w:val="00855D53"/>
    <w:rsid w:val="008B3649"/>
    <w:rsid w:val="008C43E2"/>
    <w:rsid w:val="008C5616"/>
    <w:rsid w:val="008D45B8"/>
    <w:rsid w:val="008F73A8"/>
    <w:rsid w:val="009007A8"/>
    <w:rsid w:val="00901656"/>
    <w:rsid w:val="0090206F"/>
    <w:rsid w:val="00920997"/>
    <w:rsid w:val="009257A4"/>
    <w:rsid w:val="00940D95"/>
    <w:rsid w:val="0096452B"/>
    <w:rsid w:val="00973311"/>
    <w:rsid w:val="0098453B"/>
    <w:rsid w:val="00987974"/>
    <w:rsid w:val="00993FB4"/>
    <w:rsid w:val="009A3D7B"/>
    <w:rsid w:val="009A6509"/>
    <w:rsid w:val="009C3713"/>
    <w:rsid w:val="009D5E6E"/>
    <w:rsid w:val="009E2E70"/>
    <w:rsid w:val="009E5574"/>
    <w:rsid w:val="009F1FCF"/>
    <w:rsid w:val="00A10456"/>
    <w:rsid w:val="00A2178C"/>
    <w:rsid w:val="00A63F37"/>
    <w:rsid w:val="00AA1C57"/>
    <w:rsid w:val="00AA1FE3"/>
    <w:rsid w:val="00AA5F9B"/>
    <w:rsid w:val="00AB033B"/>
    <w:rsid w:val="00AB37CC"/>
    <w:rsid w:val="00AC3574"/>
    <w:rsid w:val="00AC4AA4"/>
    <w:rsid w:val="00AD3C26"/>
    <w:rsid w:val="00AE050D"/>
    <w:rsid w:val="00AE0DA1"/>
    <w:rsid w:val="00B02F93"/>
    <w:rsid w:val="00B3081C"/>
    <w:rsid w:val="00B35CD1"/>
    <w:rsid w:val="00B50C5B"/>
    <w:rsid w:val="00B5590E"/>
    <w:rsid w:val="00B757CF"/>
    <w:rsid w:val="00BD3B22"/>
    <w:rsid w:val="00BD6D8D"/>
    <w:rsid w:val="00C00C48"/>
    <w:rsid w:val="00C12BA8"/>
    <w:rsid w:val="00C24061"/>
    <w:rsid w:val="00C84B0F"/>
    <w:rsid w:val="00C9047B"/>
    <w:rsid w:val="00C90D22"/>
    <w:rsid w:val="00CA4ECC"/>
    <w:rsid w:val="00CB6416"/>
    <w:rsid w:val="00CF5DEC"/>
    <w:rsid w:val="00CF612B"/>
    <w:rsid w:val="00D02580"/>
    <w:rsid w:val="00D10251"/>
    <w:rsid w:val="00D17968"/>
    <w:rsid w:val="00D42A16"/>
    <w:rsid w:val="00D5273A"/>
    <w:rsid w:val="00D65B69"/>
    <w:rsid w:val="00D840F5"/>
    <w:rsid w:val="00DD25C6"/>
    <w:rsid w:val="00DD6133"/>
    <w:rsid w:val="00E10F35"/>
    <w:rsid w:val="00E25334"/>
    <w:rsid w:val="00E44128"/>
    <w:rsid w:val="00E46BE3"/>
    <w:rsid w:val="00E52847"/>
    <w:rsid w:val="00E91735"/>
    <w:rsid w:val="00E960A0"/>
    <w:rsid w:val="00EA0CEA"/>
    <w:rsid w:val="00EA1663"/>
    <w:rsid w:val="00EA6B00"/>
    <w:rsid w:val="00EB47F4"/>
    <w:rsid w:val="00ED6C4F"/>
    <w:rsid w:val="00EE0C21"/>
    <w:rsid w:val="00EF1208"/>
    <w:rsid w:val="00EF4F6E"/>
    <w:rsid w:val="00EF7747"/>
    <w:rsid w:val="00F30943"/>
    <w:rsid w:val="00F34191"/>
    <w:rsid w:val="00F35037"/>
    <w:rsid w:val="00F3662A"/>
    <w:rsid w:val="00F42E99"/>
    <w:rsid w:val="00F62833"/>
    <w:rsid w:val="00F85112"/>
    <w:rsid w:val="00F9003E"/>
    <w:rsid w:val="00F95B51"/>
    <w:rsid w:val="00FB6666"/>
    <w:rsid w:val="00FB7D35"/>
    <w:rsid w:val="00FF6B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0781"/>
  <w15:docId w15:val="{FFB851E3-D5C9-4E03-A1C4-6DBD8B55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9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974"/>
    <w:pPr>
      <w:ind w:left="720"/>
      <w:contextualSpacing/>
    </w:pPr>
  </w:style>
  <w:style w:type="paragraph" w:styleId="a4">
    <w:name w:val="header"/>
    <w:basedOn w:val="a"/>
    <w:link w:val="a5"/>
    <w:uiPriority w:val="99"/>
    <w:unhideWhenUsed/>
    <w:rsid w:val="009879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7974"/>
  </w:style>
  <w:style w:type="paragraph" w:styleId="a6">
    <w:name w:val="footer"/>
    <w:basedOn w:val="a"/>
    <w:link w:val="a7"/>
    <w:uiPriority w:val="99"/>
    <w:unhideWhenUsed/>
    <w:rsid w:val="007A19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9C8"/>
  </w:style>
  <w:style w:type="character" w:styleId="a8">
    <w:name w:val="annotation reference"/>
    <w:basedOn w:val="a0"/>
    <w:uiPriority w:val="99"/>
    <w:semiHidden/>
    <w:unhideWhenUsed/>
    <w:rsid w:val="00642310"/>
    <w:rPr>
      <w:sz w:val="16"/>
      <w:szCs w:val="16"/>
    </w:rPr>
  </w:style>
  <w:style w:type="paragraph" w:styleId="a9">
    <w:name w:val="annotation text"/>
    <w:basedOn w:val="a"/>
    <w:link w:val="aa"/>
    <w:uiPriority w:val="99"/>
    <w:semiHidden/>
    <w:unhideWhenUsed/>
    <w:rsid w:val="00642310"/>
    <w:pPr>
      <w:spacing w:line="240" w:lineRule="auto"/>
    </w:pPr>
    <w:rPr>
      <w:sz w:val="20"/>
      <w:szCs w:val="20"/>
    </w:rPr>
  </w:style>
  <w:style w:type="character" w:customStyle="1" w:styleId="aa">
    <w:name w:val="Текст примечания Знак"/>
    <w:basedOn w:val="a0"/>
    <w:link w:val="a9"/>
    <w:uiPriority w:val="99"/>
    <w:semiHidden/>
    <w:rsid w:val="00642310"/>
    <w:rPr>
      <w:sz w:val="20"/>
      <w:szCs w:val="20"/>
    </w:rPr>
  </w:style>
  <w:style w:type="paragraph" w:styleId="ab">
    <w:name w:val="annotation subject"/>
    <w:basedOn w:val="a9"/>
    <w:next w:val="a9"/>
    <w:link w:val="ac"/>
    <w:uiPriority w:val="99"/>
    <w:semiHidden/>
    <w:unhideWhenUsed/>
    <w:rsid w:val="00642310"/>
    <w:rPr>
      <w:b/>
      <w:bCs/>
    </w:rPr>
  </w:style>
  <w:style w:type="character" w:customStyle="1" w:styleId="ac">
    <w:name w:val="Тема примечания Знак"/>
    <w:basedOn w:val="aa"/>
    <w:link w:val="ab"/>
    <w:uiPriority w:val="99"/>
    <w:semiHidden/>
    <w:rsid w:val="00642310"/>
    <w:rPr>
      <w:b/>
      <w:bCs/>
      <w:sz w:val="20"/>
      <w:szCs w:val="20"/>
    </w:rPr>
  </w:style>
  <w:style w:type="paragraph" w:styleId="ad">
    <w:name w:val="Balloon Text"/>
    <w:basedOn w:val="a"/>
    <w:link w:val="ae"/>
    <w:uiPriority w:val="99"/>
    <w:semiHidden/>
    <w:unhideWhenUsed/>
    <w:rsid w:val="0064231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42310"/>
    <w:rPr>
      <w:rFonts w:ascii="Segoe UI" w:hAnsi="Segoe UI" w:cs="Segoe UI"/>
      <w:sz w:val="18"/>
      <w:szCs w:val="18"/>
    </w:rPr>
  </w:style>
  <w:style w:type="paragraph" w:styleId="af">
    <w:name w:val="Revision"/>
    <w:hidden/>
    <w:uiPriority w:val="99"/>
    <w:semiHidden/>
    <w:rsid w:val="00D65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2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Мурзаханова</dc:creator>
  <cp:keywords/>
  <dc:description/>
  <cp:lastModifiedBy>Guldana Moldash</cp:lastModifiedBy>
  <cp:revision>4</cp:revision>
  <cp:lastPrinted>2025-08-20T13:37:00Z</cp:lastPrinted>
  <dcterms:created xsi:type="dcterms:W3CDTF">2025-09-15T12:34:00Z</dcterms:created>
  <dcterms:modified xsi:type="dcterms:W3CDTF">2025-09-19T04:53:00Z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eecb6da1-d236-4166-87fa-82df1f66d912</vt:lpwstr>
  </property>
</Properties>
</file>